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footer3.xml.rels" ContentType="application/vnd.openxmlformats-package.relationships+xml"/>
  <Override PartName="/word/_rels/header1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 xml:space="preserve"> </w:t>
      </w:r>
      <w:r>
        <w:rPr>
          <w:rFonts w:eastAsia="Calibri" w:cs="Calibri" w:ascii="Calibri" w:hAnsi="Calibri"/>
          <w:b/>
          <w:sz w:val="24"/>
          <w:szCs w:val="24"/>
        </w:rPr>
        <w:t>CHAMAMENTO PÚBLICO 01</w:t>
      </w:r>
      <w:r>
        <w:rPr>
          <w:rFonts w:eastAsia="Calibri" w:cs="Calibri" w:ascii="Calibri" w:hAnsi="Calibri"/>
          <w:b/>
          <w:color w:val="000000"/>
          <w:sz w:val="24"/>
          <w:szCs w:val="24"/>
        </w:rPr>
        <w:t>/2025 -SMTC – DEPARTAMENTO DE CULTURA DE CANELA/RS</w:t>
      </w:r>
      <w:r>
        <w:rPr>
          <w:rFonts w:eastAsia="Calibri" w:cs="Calibri" w:ascii="Calibri" w:hAnsi="Calibri"/>
          <w:b/>
          <w:sz w:val="24"/>
          <w:szCs w:val="24"/>
        </w:rPr>
        <w:t xml:space="preserve"> </w:t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color w:val="FF0000"/>
          <w:sz w:val="24"/>
          <w:szCs w:val="24"/>
        </w:rPr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color w:val="000000"/>
        </w:rPr>
      </w:pPr>
      <w:r>
        <w:rPr>
          <w:rFonts w:eastAsia="Calibri" w:cs="Calibri" w:ascii="Calibri" w:hAnsi="Calibri"/>
          <w:color w:val="000000"/>
          <w:sz w:val="24"/>
          <w:szCs w:val="24"/>
        </w:rPr>
        <w:t xml:space="preserve">DE PONTOS E PONTÕES DE CULTURA </w:t>
      </w:r>
      <w:r>
        <w:rPr>
          <w:rFonts w:eastAsia="Calibri" w:cs="Calibri" w:ascii="Calibri" w:hAnsi="Calibri"/>
          <w:color w:val="000000"/>
          <w:sz w:val="24"/>
          <w:szCs w:val="24"/>
          <w:u w:val="none"/>
        </w:rPr>
        <w:t>DO  MUNICÍPIO DE CANELA/RS</w:t>
      </w:r>
    </w:p>
    <w:p>
      <w:pPr>
        <w:pStyle w:val="LOnormal"/>
        <w:shd w:val="clear" w:fill="FFFFFF"/>
        <w:spacing w:lineRule="auto" w:line="276"/>
        <w:ind w:left="-1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CULTURA VIVA DO TAMANHO DO BRASIL!</w:t>
      </w: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ind w:left="-1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Calibri" w:hAnsi="Calibri" w:eastAsia="Calibri" w:cs="Calibri"/>
          <w:b/>
          <w:b/>
          <w:sz w:val="24"/>
          <w:szCs w:val="24"/>
          <w:u w:val="single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ANEXO 07 - FORMULÁRIO PARA PEDIDO DE RECURSO</w:t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Calibri" w:hAnsi="Calibri" w:eastAsia="Calibri" w:cs="Calibri"/>
          <w:b/>
          <w:b/>
          <w:smallCaps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(ETAPA DE SELEÇÃO E ETAPA DE HABILITAÇÃO)</w:t>
      </w:r>
    </w:p>
    <w:p>
      <w:pPr>
        <w:pStyle w:val="LOnormal"/>
        <w:shd w:val="clear" w:fill="FFFFFF"/>
        <w:tabs>
          <w:tab w:val="clear" w:pos="720"/>
          <w:tab w:val="left" w:pos="567" w:leader="none"/>
        </w:tabs>
        <w:spacing w:lineRule="auto" w:line="240"/>
        <w:ind w:left="0" w:hanging="0"/>
        <w:jc w:val="center"/>
        <w:rPr>
          <w:rFonts w:ascii="Calibri" w:hAnsi="Calibri" w:eastAsia="Calibri" w:cs="Calibri"/>
          <w:sz w:val="24"/>
          <w:szCs w:val="24"/>
          <w:highlight w:val="yellow"/>
        </w:rPr>
      </w:pPr>
      <w:r>
        <w:rPr>
          <w:rFonts w:eastAsia="Calibri" w:cs="Calibri" w:ascii="Calibri" w:hAnsi="Calibri"/>
          <w:sz w:val="24"/>
          <w:szCs w:val="24"/>
          <w:highlight w:val="yellow"/>
        </w:rPr>
      </w:r>
    </w:p>
    <w:tbl>
      <w:tblPr>
        <w:tblStyle w:val="Table1"/>
        <w:tblW w:w="9660" w:type="dxa"/>
        <w:jc w:val="left"/>
        <w:tblInd w:w="-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60"/>
      </w:tblGrid>
      <w:tr>
        <w:trPr>
          <w:trHeight w:val="440" w:hRule="atLeast"/>
        </w:trPr>
        <w:tc>
          <w:tcPr>
            <w:tcW w:w="9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  <w:highlight w:val="white"/>
              </w:rPr>
            </w:pPr>
            <w:r>
              <w:rPr>
                <w:rFonts w:eastAsia="Calibri" w:cs="Calibri" w:ascii="Calibri" w:hAnsi="Calibri"/>
                <w:b/>
                <w:sz w:val="24"/>
                <w:szCs w:val="24"/>
                <w:highlight w:val="white"/>
              </w:rPr>
              <w:t>Nome da Entidade ou coletivo Cultural</w:t>
            </w:r>
          </w:p>
          <w:p>
            <w:pPr>
              <w:pStyle w:val="LOnormal"/>
              <w:widowControl w:val="false"/>
              <w:spacing w:lineRule="auto" w:line="24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  <w:highlight w:val="white"/>
              </w:rPr>
            </w:pPr>
            <w:r>
              <w:rPr>
                <w:rFonts w:eastAsia="Calibri" w:cs="Calibri" w:ascii="Calibri" w:hAnsi="Calibri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>
            <w:pPr>
              <w:pStyle w:val="LOnormal"/>
              <w:widowControl w:val="false"/>
              <w:spacing w:lineRule="auto" w:line="24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  <w:highlight w:val="white"/>
              </w:rPr>
            </w:pPr>
            <w:r>
              <w:rPr>
                <w:rFonts w:eastAsia="Calibri" w:cs="Calibri" w:ascii="Calibri" w:hAnsi="Calibri"/>
                <w:sz w:val="24"/>
                <w:szCs w:val="24"/>
                <w:highlight w:val="white"/>
              </w:rPr>
            </w:r>
          </w:p>
          <w:p>
            <w:pPr>
              <w:pStyle w:val="LOnormal"/>
              <w:widowControl w:val="false"/>
              <w:spacing w:lineRule="auto" w:line="24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  <w:highlight w:val="white"/>
              </w:rPr>
            </w:pPr>
            <w:r>
              <w:rPr>
                <w:rFonts w:eastAsia="Calibri" w:cs="Calibri" w:ascii="Calibri" w:hAnsi="Calibri"/>
                <w:sz w:val="24"/>
                <w:szCs w:val="24"/>
                <w:highlight w:val="white"/>
              </w:rPr>
            </w:r>
          </w:p>
        </w:tc>
      </w:tr>
    </w:tbl>
    <w:p>
      <w:pPr>
        <w:pStyle w:val="LO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À Comissão de Seleção,</w:t>
      </w:r>
    </w:p>
    <w:p>
      <w:pPr>
        <w:pStyle w:val="LOnormal"/>
        <w:tabs>
          <w:tab w:val="clear" w:pos="720"/>
          <w:tab w:val="left" w:pos="567" w:leader="none"/>
        </w:tabs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ab/>
        <w:t>Venho solicitar revisão do resultado da</w:t>
      </w:r>
      <w:r>
        <w:rPr>
          <w:rFonts w:eastAsia="Calibri" w:cs="Calibri" w:ascii="Calibri" w:hAnsi="Calibri"/>
          <w:b w:val="false"/>
          <w:bCs w:val="false"/>
          <w:sz w:val="24"/>
          <w:szCs w:val="24"/>
        </w:rPr>
        <w:t xml:space="preserve"> Etapa de </w:t>
      </w:r>
      <w:r>
        <w:rPr>
          <w:rFonts w:eastAsia="Calibri" w:cs="Calibri" w:ascii="Calibri" w:hAnsi="Calibri"/>
          <w:b w:val="false"/>
          <w:bCs w:val="false"/>
          <w:color w:val="000000"/>
          <w:sz w:val="24"/>
          <w:szCs w:val="24"/>
        </w:rPr>
        <w:t xml:space="preserve">Seleção/Habilitação </w:t>
      </w:r>
      <w:r>
        <w:rPr>
          <w:rFonts w:eastAsia="Calibri" w:cs="Calibri" w:ascii="Calibri" w:hAnsi="Calibri"/>
          <w:color w:val="FF0000"/>
          <w:sz w:val="24"/>
          <w:szCs w:val="24"/>
        </w:rPr>
        <w:t xml:space="preserve"> </w:t>
      </w:r>
      <w:r>
        <w:rPr>
          <w:rFonts w:eastAsia="Calibri" w:cs="Calibri" w:ascii="Calibri" w:hAnsi="Calibri"/>
          <w:sz w:val="24"/>
          <w:szCs w:val="24"/>
        </w:rPr>
        <w:t>pelos motivos abaixo:</w:t>
      </w:r>
    </w:p>
    <w:p>
      <w:pPr>
        <w:pStyle w:val="LO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LOnormal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Termos em que peço deferimento.</w:t>
      </w:r>
    </w:p>
    <w:p>
      <w:pPr>
        <w:pStyle w:val="LOnormal"/>
        <w:widowControl w:val="false"/>
        <w:spacing w:lineRule="auto" w:line="240" w:before="240" w:after="120"/>
        <w:ind w:left="0" w:hanging="0"/>
        <w:jc w:val="right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(Local e data) _____________________,________/_______/ 202_.</w:t>
      </w:r>
    </w:p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widowControl w:val="false"/>
        <w:spacing w:lineRule="auto" w:line="240" w:before="240" w:after="120"/>
        <w:ind w:left="0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____________________________________________________</w:t>
      </w:r>
    </w:p>
    <w:p>
      <w:pPr>
        <w:pStyle w:val="LOnormal"/>
        <w:widowControl w:val="false"/>
        <w:spacing w:lineRule="auto" w:line="240"/>
        <w:ind w:left="0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Assinatura</w:t>
      </w:r>
    </w:p>
    <w:p>
      <w:pPr>
        <w:pStyle w:val="LOnormal"/>
        <w:spacing w:lineRule="auto" w:line="240"/>
        <w:ind w:left="0" w:hanging="0"/>
        <w:jc w:val="center"/>
        <w:rPr>
          <w:rFonts w:ascii="Calibri" w:hAnsi="Calibri" w:eastAsia="Calibri" w:cs="Calibri"/>
          <w:sz w:val="24"/>
          <w:szCs w:val="24"/>
        </w:rPr>
      </w:pPr>
      <w:r>
        <w:drawing>
          <wp:anchor behindDoc="1" distT="0" distB="0" distL="0" distR="0" simplePos="0" locked="0" layoutInCell="0" allowOverlap="1" relativeHeight="5">
            <wp:simplePos x="0" y="0"/>
            <wp:positionH relativeFrom="column">
              <wp:posOffset>4248150</wp:posOffset>
            </wp:positionH>
            <wp:positionV relativeFrom="paragraph">
              <wp:posOffset>1955800</wp:posOffset>
            </wp:positionV>
            <wp:extent cx="2147570" cy="739140"/>
            <wp:effectExtent l="0" t="0" r="0" b="0"/>
            <wp:wrapNone/>
            <wp:docPr id="1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64753" t="91419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Calibri" w:ascii="Calibri" w:hAnsi="Calibri"/>
          <w:sz w:val="24"/>
          <w:szCs w:val="24"/>
        </w:rPr>
        <w:t>NOME COMPLETO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3" w:right="1133" w:gutter="0" w:header="566" w:top="1984" w:footer="566" w:bottom="1133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952500</wp:posOffset>
          </wp:positionH>
          <wp:positionV relativeFrom="paragraph">
            <wp:posOffset>-57150</wp:posOffset>
          </wp:positionV>
          <wp:extent cx="2925445" cy="390525"/>
          <wp:effectExtent l="0" t="0" r="0" b="0"/>
          <wp:wrapNone/>
          <wp:docPr id="7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5445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-447675</wp:posOffset>
          </wp:positionH>
          <wp:positionV relativeFrom="paragraph">
            <wp:posOffset>-85725</wp:posOffset>
          </wp:positionV>
          <wp:extent cx="1038225" cy="446405"/>
          <wp:effectExtent l="0" t="0" r="0" b="0"/>
          <wp:wrapNone/>
          <wp:docPr id="8" name="Figura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gura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-447675</wp:posOffset>
          </wp:positionH>
          <wp:positionV relativeFrom="paragraph">
            <wp:posOffset>-85725</wp:posOffset>
          </wp:positionV>
          <wp:extent cx="1038225" cy="446405"/>
          <wp:effectExtent l="0" t="0" r="0" b="0"/>
          <wp:wrapNone/>
          <wp:docPr id="9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gura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-447675</wp:posOffset>
          </wp:positionH>
          <wp:positionV relativeFrom="paragraph">
            <wp:posOffset>-85725</wp:posOffset>
          </wp:positionV>
          <wp:extent cx="1038225" cy="446405"/>
          <wp:effectExtent l="0" t="0" r="0" b="0"/>
          <wp:wrapNone/>
          <wp:docPr id="10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igura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-714375</wp:posOffset>
          </wp:positionH>
          <wp:positionV relativeFrom="paragraph">
            <wp:posOffset>-245110</wp:posOffset>
          </wp:positionV>
          <wp:extent cx="1571625" cy="895350"/>
          <wp:effectExtent l="0" t="0" r="0" b="0"/>
          <wp:wrapNone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-400050</wp:posOffset>
          </wp:positionH>
          <wp:positionV relativeFrom="paragraph">
            <wp:posOffset>-245110</wp:posOffset>
          </wp:positionV>
          <wp:extent cx="1571625" cy="895350"/>
          <wp:effectExtent l="0" t="0" r="0" b="0"/>
          <wp:wrapNone/>
          <wp:docPr id="3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ind w:left="0" w:hanging="2"/>
      <w:jc w:val="center"/>
      <w:rPr/>
    </w:pPr>
    <w:r>
      <w:rPr/>
      <w:drawing>
        <wp:anchor behindDoc="0" distT="0" distB="0" distL="0" distR="0" simplePos="0" locked="0" layoutInCell="0" allowOverlap="1" relativeHeight="4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845820" cy="845820"/>
          <wp:effectExtent l="0" t="0" r="0" b="0"/>
          <wp:wrapSquare wrapText="largest"/>
          <wp:docPr id="4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-400050</wp:posOffset>
          </wp:positionH>
          <wp:positionV relativeFrom="paragraph">
            <wp:posOffset>-245110</wp:posOffset>
          </wp:positionV>
          <wp:extent cx="1571625" cy="895350"/>
          <wp:effectExtent l="0" t="0" r="0" b="0"/>
          <wp:wrapNone/>
          <wp:docPr id="5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ind w:left="0" w:hanging="2"/>
      <w:jc w:val="center"/>
      <w:rPr/>
    </w:pPr>
    <w:r>
      <w:rPr/>
      <w:drawing>
        <wp:anchor behindDoc="0" distT="0" distB="0" distL="0" distR="0" simplePos="0" locked="0" layoutInCell="0" allowOverlap="1" relativeHeight="4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845820" cy="845820"/>
          <wp:effectExtent l="0" t="0" r="0" b="0"/>
          <wp:wrapSquare wrapText="largest"/>
          <wp:docPr id="6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5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845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2"/>
      <w:sz w:val="20"/>
      <w:szCs w:val="20"/>
      <w:vertAlign w:val="subscript"/>
      <w:lang w:val="pt-BR" w:eastAsia="ar-SA" w:bidi="hi-IN"/>
    </w:rPr>
  </w:style>
  <w:style w:type="paragraph" w:styleId="Ttulo1">
    <w:name w:val="Heading 1"/>
    <w:basedOn w:val="LOnormal"/>
    <w:next w:val="LO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character" w:styleId="RodapChar" w:customStyle="1">
    <w:name w:val="Rodapé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ind w:hanging="1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Contedodoquadro" w:customStyle="1">
    <w:name w:val="Conteúdo do quadro"/>
    <w:basedOn w:val="LOnormal"/>
    <w:qFormat/>
    <w:pPr>
      <w:spacing w:lineRule="auto" w:line="276" w:before="0" w:after="120"/>
    </w:pPr>
    <w:rPr>
      <w:kern w:val="0"/>
      <w:lang w:eastAsia="pt-BR"/>
    </w:rPr>
  </w:style>
  <w:style w:type="paragraph" w:styleId="Estilopadro" w:customStyle="1">
    <w:name w:val="Estilo padrão"/>
    <w:qFormat/>
    <w:pPr>
      <w:widowControl/>
      <w:suppressAutoHyphens w:val="true"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Subttulo">
    <w:name w:val="Subtitle"/>
    <w:basedOn w:val="LOnormal"/>
    <w:next w:val="LO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LOnormal"/>
    <w:link w:val="Cabealho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Rodap">
    <w:name w:val="Footer"/>
    <w:basedOn w:val="LOnormal"/>
    <w:link w:val="Rodap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W6KgSj+0z/ZDe7W34P/Ith8LReA==">CgMxLjA4AHIhMTNoUzJJS3VmRVp6WkdhVlBZeXotMmh2N3dGOUFmbWti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LibreOffice/7.3.6.2$Windows_X86_64 LibreOffice_project/c28ca90fd6e1a19e189fc16c05f8f8924961e12e</Application>
  <AppVersion>15.0000</AppVersion>
  <Pages>1</Pages>
  <Words>85</Words>
  <Characters>915</Characters>
  <CharactersWithSpaces>991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  <dc:description/>
  <dc:language>pt-BR</dc:language>
  <cp:lastModifiedBy/>
  <dcterms:modified xsi:type="dcterms:W3CDTF">2025-03-31T13:27:42Z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