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footer1.xml.rels" ContentType="application/vnd.openxmlformats-package.relationships+xml"/>
  <Override PartName="/word/_rels/document.xml.rels" ContentType="application/vnd.openxmlformats-package.relationships+xml"/>
  <Override PartName="/word/_rels/header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normal"/>
        <w:shd w:val="clear" w:fill="FFFFFF"/>
        <w:jc w:val="center"/>
        <w:rPr>
          <w:rFonts w:ascii="Calibri" w:hAnsi="Calibri" w:eastAsia="Calibri" w:cs="Calibri"/>
          <w:b/>
          <w:b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</w:rPr>
      </w:r>
    </w:p>
    <w:p>
      <w:pPr>
        <w:pStyle w:val="LOnormal"/>
        <w:shd w:val="clear" w:fill="FFFFFF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Normal"/>
        <w:shd w:val="clear" w:fill="FFFFFF"/>
        <w:jc w:val="center"/>
        <w:rPr>
          <w:rFonts w:ascii="Calibri" w:hAnsi="Calibri" w:eastAsia="Calibri" w:cs="Calibri"/>
          <w:b/>
          <w:b/>
          <w:bCs/>
          <w:color w:val="000000"/>
          <w:sz w:val="24"/>
          <w:szCs w:val="24"/>
          <w:highlight w:val="none"/>
          <w:shd w:fill="auto" w:val="clear"/>
        </w:rPr>
      </w:pPr>
      <w:r>
        <w:rPr>
          <w:rFonts w:eastAsia="Calibri" w:cs="Calibri" w:ascii="Calibri" w:hAnsi="Calibri"/>
          <w:b/>
          <w:bCs/>
          <w:color w:val="000000"/>
          <w:sz w:val="24"/>
          <w:szCs w:val="24"/>
          <w:shd w:fill="auto" w:val="clear"/>
        </w:rPr>
        <w:t>CHAMAMENTO P</w:t>
      </w:r>
      <w:r>
        <w:rPr>
          <w:rFonts w:eastAsia="Calibri" w:cs="Calibri" w:ascii="Calibri" w:hAnsi="Calibri"/>
          <w:b/>
          <w:bCs/>
          <w:color w:val="000000"/>
          <w:sz w:val="24"/>
          <w:szCs w:val="24"/>
          <w:shd w:fill="auto" w:val="clear"/>
        </w:rPr>
        <w:t>ÚBLICO 01</w:t>
      </w:r>
      <w:r>
        <w:rPr>
          <w:rFonts w:eastAsia="Calibri" w:cs="Calibri" w:ascii="Calibri" w:hAnsi="Calibri"/>
          <w:b/>
          <w:bCs/>
          <w:color w:val="000000"/>
          <w:sz w:val="24"/>
          <w:szCs w:val="24"/>
          <w:shd w:fill="auto" w:val="clear"/>
        </w:rPr>
        <w:t>/2025 -SMTC – DEPARTAMENTO DE CULTURA DE CANELA/RS</w:t>
      </w:r>
    </w:p>
    <w:p>
      <w:pPr>
        <w:pStyle w:val="LOnormal"/>
        <w:shd w:val="clear" w:fill="FFFFFF"/>
        <w:jc w:val="center"/>
        <w:rPr>
          <w:rFonts w:ascii="Calibri" w:hAnsi="Calibri" w:eastAsia="Calibri" w:cs="Calibri"/>
          <w:color w:val="FF0000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DE PONTOS E PONTÕES DE CULTURA DO MUNICÍPIO DE CANELA/RS</w:t>
      </w:r>
    </w:p>
    <w:p>
      <w:pPr>
        <w:pStyle w:val="LOnormal"/>
        <w:shd w:val="clear" w:fill="FFFFFF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shd w:val="clear" w:fill="FFFFFF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</w:rPr>
        <w:t>CULTURA VIVA DO TAMANHO DO BRASIL!</w:t>
      </w:r>
      <w:r>
        <w:rPr>
          <w:rFonts w:eastAsia="Calibri" w:cs="Calibri" w:ascii="Calibri" w:hAnsi="Calibri"/>
          <w:sz w:val="24"/>
          <w:szCs w:val="24"/>
        </w:rPr>
        <w:t xml:space="preserve"> </w:t>
      </w:r>
    </w:p>
    <w:p>
      <w:pPr>
        <w:pStyle w:val="LOnormal"/>
        <w:shd w:val="clear" w:fill="FFFFFF"/>
        <w:jc w:val="center"/>
        <w:rPr>
          <w:rFonts w:ascii="Calibri" w:hAnsi="Calibri" w:eastAsia="Calibri" w:cs="Calibri"/>
          <w:b/>
          <w:b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</w:rPr>
        <w:t>PREMIAÇÃO DE PONTOS E PONTÕES DE CULTURA</w:t>
      </w:r>
    </w:p>
    <w:p>
      <w:pPr>
        <w:pStyle w:val="LOnormal"/>
        <w:shd w:val="clear" w:fill="FFFFFF"/>
        <w:spacing w:lineRule="auto" w:line="240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tabs>
          <w:tab w:val="clear" w:pos="720"/>
          <w:tab w:val="center" w:pos="0" w:leader="none"/>
        </w:tabs>
        <w:spacing w:lineRule="auto" w:line="240" w:before="120" w:after="120"/>
        <w:jc w:val="center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b/>
          <w:sz w:val="24"/>
          <w:szCs w:val="24"/>
          <w:u w:val="single"/>
        </w:rPr>
        <w:t>ANEXO 05 - MODELO DE AUTODECLARAÇÃO ÉTNICO-RACIAL</w:t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 xml:space="preserve">(para agentes culturais concorrentes às cotas étnico-raciais - negros ou indígenas) </w:t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Eu, ___________________________________________________________,CPF nº_______________________, RG nº ___________________, DECLARO, para fins de participação no Edital (Nome ou número do edital), que sou ______________________________________(informar se é NEGRO OU INDÍGENA).</w:t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Por ser verdade, assino a presente declaração e estou ciente de que a apresentação de declaração falsa pode acarretar desclassificação no Edital e aplicação de sanções criminais.</w:t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_____________________________</w:t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DATA</w:t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_____________________________</w:t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  <w:t>ASSINATURA DO DECLARANTE</w:t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>
          <w:rFonts w:eastAsia="Calibri" w:cs="Calibri" w:ascii="Calibri" w:hAnsi="Calibri"/>
          <w:sz w:val="24"/>
          <w:szCs w:val="24"/>
        </w:rPr>
      </w:r>
    </w:p>
    <w:p>
      <w:pPr>
        <w:pStyle w:val="LOnormal"/>
        <w:jc w:val="both"/>
        <w:rPr>
          <w:rFonts w:ascii="Calibri" w:hAnsi="Calibri" w:eastAsia="Calibri" w:cs="Calibri"/>
          <w:sz w:val="24"/>
          <w:szCs w:val="24"/>
        </w:rPr>
      </w:pPr>
      <w:r>
        <w:rPr/>
      </w:r>
    </w:p>
    <w:sectPr>
      <w:headerReference w:type="default" r:id="rId2"/>
      <w:footerReference w:type="default" r:id="rId3"/>
      <w:type w:val="nextPage"/>
      <w:pgSz w:w="11906" w:h="16838"/>
      <w:pgMar w:left="1440" w:right="1440" w:gutter="0" w:header="720" w:top="1440" w:footer="72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4038600</wp:posOffset>
          </wp:positionH>
          <wp:positionV relativeFrom="paragraph">
            <wp:posOffset>-142875</wp:posOffset>
          </wp:positionV>
          <wp:extent cx="2147570" cy="739140"/>
          <wp:effectExtent l="0" t="0" r="0" b="0"/>
          <wp:wrapNone/>
          <wp:docPr id="3" name="Figura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igura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4757" t="91433" r="0" b="0"/>
                  <a:stretch>
                    <a:fillRect/>
                  </a:stretch>
                </pic:blipFill>
                <pic:spPr bwMode="auto">
                  <a:xfrm>
                    <a:off x="0" y="0"/>
                    <a:ext cx="2147570" cy="7391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-523875</wp:posOffset>
          </wp:positionH>
          <wp:positionV relativeFrom="paragraph">
            <wp:posOffset>-62230</wp:posOffset>
          </wp:positionV>
          <wp:extent cx="1038225" cy="446405"/>
          <wp:effectExtent l="0" t="0" r="0" b="0"/>
          <wp:wrapNone/>
          <wp:docPr id="4" name="image3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3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0" t="93046" r="81857" b="1416"/>
                  <a:stretch>
                    <a:fillRect/>
                  </a:stretch>
                </pic:blipFill>
                <pic:spPr bwMode="auto">
                  <a:xfrm>
                    <a:off x="0" y="0"/>
                    <a:ext cx="1038225" cy="4464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normal"/>
      <w:rPr/>
    </w:pPr>
    <w:r>
      <w:rPr/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-790575</wp:posOffset>
          </wp:positionH>
          <wp:positionV relativeFrom="paragraph">
            <wp:posOffset>-342900</wp:posOffset>
          </wp:positionV>
          <wp:extent cx="1437640" cy="715645"/>
          <wp:effectExtent l="0" t="0" r="0" b="0"/>
          <wp:wrapNone/>
          <wp:docPr id="1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0" r="79245" b="91682"/>
                  <a:stretch>
                    <a:fillRect/>
                  </a:stretch>
                </pic:blipFill>
                <pic:spPr bwMode="auto">
                  <a:xfrm>
                    <a:off x="0" y="0"/>
                    <a:ext cx="1437640" cy="7156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0" distT="0" distB="0" distL="0" distR="0" simplePos="0" locked="0" layoutInCell="0" allowOverlap="1" relativeHeight="5">
          <wp:simplePos x="0" y="0"/>
          <wp:positionH relativeFrom="column">
            <wp:posOffset>4741545</wp:posOffset>
          </wp:positionH>
          <wp:positionV relativeFrom="paragraph">
            <wp:posOffset>-316865</wp:posOffset>
          </wp:positionV>
          <wp:extent cx="720090" cy="720090"/>
          <wp:effectExtent l="0" t="0" r="0" b="0"/>
          <wp:wrapSquare wrapText="largest"/>
          <wp:docPr id="2" name="Figura3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3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20090" cy="720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normal"/>
    <w:next w:val="LO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normal"/>
    <w:next w:val="LO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normal"/>
    <w:next w:val="LO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normal"/>
    <w:next w:val="LO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normal"/>
    <w:next w:val="LO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O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normal"/>
    <w:next w:val="LO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normal"/>
    <w:next w:val="LO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paragraph" w:styleId="Rodap">
    <w:name w:val="Footer"/>
    <w:basedOn w:val="CabealhoeRodap"/>
    <w:pPr/>
    <w:rPr/>
  </w:style>
  <w:style w:type="paragraph" w:styleId="LOnormal1">
    <w:name w:val="LO-normal1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foot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1.png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LibreOffice/7.3.6.2$Windows_X86_64 LibreOffice_project/c28ca90fd6e1a19e189fc16c05f8f8924961e12e</Application>
  <AppVersion>15.0000</AppVersion>
  <Pages>1</Pages>
  <Words>109</Words>
  <Characters>774</Characters>
  <CharactersWithSpaces>874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2025-03-31T13:45:36Z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