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jpeg" ContentType="image/jpeg"/>
  <Override PartName="/word/media/image5.png" ContentType="image/png"/>
  <Override PartName="/word/media/image4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ntTable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103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eastAsia="Calibri" w:cs="Calibri" w:ascii="Calibri" w:hAnsi="Calibri"/>
          <w:b/>
          <w:bCs/>
          <w:sz w:val="24"/>
          <w:szCs w:val="24"/>
        </w:rPr>
        <w:t>ANEXO 01 - CATEGORIAS E COTAS</w:t>
      </w:r>
    </w:p>
    <w:p>
      <w:pPr>
        <w:pStyle w:val="Normal"/>
        <w:jc w:val="center"/>
        <w:rPr>
          <w:sz w:val="24"/>
          <w:szCs w:val="24"/>
        </w:rPr>
      </w:pPr>
      <w:r>
        <w:rPr>
          <w:rFonts w:eastAsia="Calibri" w:cs="Calibri" w:ascii="Calibri" w:hAnsi="Calibri"/>
          <w:b/>
          <w:bCs/>
          <w:sz w:val="24"/>
          <w:szCs w:val="24"/>
        </w:rPr>
        <w:t xml:space="preserve">EDITAL DE CHAMAMENTO PÚBLICO Nº </w:t>
      </w:r>
      <w:r>
        <w:rPr>
          <w:rFonts w:eastAsia="Calibri" w:cs="Calibri" w:ascii="Calibri" w:hAnsi="Calibri"/>
          <w:b/>
          <w:bCs/>
          <w:color w:val="000000"/>
          <w:sz w:val="24"/>
          <w:szCs w:val="24"/>
        </w:rPr>
        <w:t>02</w:t>
      </w:r>
      <w:r>
        <w:rPr>
          <w:rFonts w:eastAsia="Calibri" w:cs="Calibri" w:ascii="Calibri" w:hAnsi="Calibri"/>
          <w:b/>
          <w:bCs/>
          <w:sz w:val="24"/>
          <w:szCs w:val="24"/>
        </w:rPr>
        <w:t xml:space="preserve">/2026 </w:t>
      </w:r>
    </w:p>
    <w:p>
      <w:pPr>
        <w:pStyle w:val="Normal"/>
        <w:jc w:val="center"/>
        <w:rPr>
          <w:sz w:val="24"/>
          <w:szCs w:val="24"/>
        </w:rPr>
      </w:pPr>
      <w:r>
        <w:rPr>
          <w:rFonts w:eastAsia="Calibri" w:cs="Calibri" w:ascii="Calibri" w:hAnsi="Calibri"/>
          <w:b/>
          <w:bCs/>
          <w:color w:val="000000"/>
          <w:sz w:val="24"/>
          <w:szCs w:val="24"/>
        </w:rPr>
        <w:t xml:space="preserve"> </w:t>
      </w:r>
      <w:r>
        <w:rPr>
          <w:rFonts w:eastAsia="Calibri" w:cs="Calibri" w:ascii="Calibri" w:hAnsi="Calibri"/>
          <w:b/>
          <w:bCs/>
          <w:color w:val="auto"/>
          <w:sz w:val="24"/>
          <w:szCs w:val="24"/>
        </w:rPr>
        <w:t>“</w:t>
      </w:r>
      <w:r>
        <w:rPr>
          <w:rFonts w:eastAsia="Calibri" w:cs="Calibri" w:ascii="Calibri" w:hAnsi="Calibri"/>
          <w:b/>
          <w:bCs/>
          <w:color w:val="auto"/>
          <w:sz w:val="24"/>
          <w:szCs w:val="24"/>
        </w:rPr>
        <w:t>VALORIZAR O FAZER CULTURA”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 </w:t>
      </w:r>
      <w:r>
        <w:rPr>
          <w:rFonts w:ascii="Calibri" w:hAnsi="Calibri"/>
          <w:b/>
          <w:bCs/>
          <w:sz w:val="24"/>
          <w:szCs w:val="24"/>
        </w:rPr>
        <w:t>PREMIAÇÃO PARA AGENTES CULTURAIS COM RECURSOS DA POLÍTICA NACIONAL ALDIR BLANC DE FOMENTO À CULTURA - PNAB (LEI Nº 14.399/2022)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eastAsia="Aptos" w:cs="Aptos" w:ascii="Calibri" w:hAnsi="Calibri"/>
          <w:sz w:val="18"/>
          <w:szCs w:val="18"/>
        </w:rPr>
        <w:t>1. O presente edital possui valor total de R$ 64.000,00 (sessenta e quatro mil reais).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eastAsia="Aptos" w:cs="Aptos" w:ascii="Calibri" w:hAnsi="Calibri"/>
          <w:sz w:val="18"/>
          <w:szCs w:val="18"/>
        </w:rPr>
        <w:t>1.1 Serão disponibilizadas 20 premiações  com valor de R$ 3.200,00 (três mil e duzentos reais) cada.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eastAsia="Aptos" w:cs="Aptos" w:ascii="Calibri" w:hAnsi="Calibri"/>
          <w:b/>
          <w:bCs/>
          <w:color w:val="000000"/>
          <w:sz w:val="18"/>
          <w:szCs w:val="18"/>
        </w:rPr>
        <w:t>2.</w:t>
      </w:r>
      <w:r>
        <w:rPr>
          <w:rFonts w:eastAsia="Aptos" w:cs="Aptos" w:ascii="Calibri" w:hAnsi="Calibri"/>
          <w:color w:val="000000"/>
          <w:sz w:val="18"/>
          <w:szCs w:val="18"/>
        </w:rPr>
        <w:t xml:space="preserve">  </w:t>
      </w:r>
      <w:r>
        <w:rPr>
          <w:rFonts w:eastAsia="Aptos" w:cs="Aptos" w:ascii="Calibri" w:hAnsi="Calibri"/>
          <w:b/>
          <w:bCs/>
          <w:color w:val="000000"/>
          <w:sz w:val="18"/>
          <w:szCs w:val="18"/>
        </w:rPr>
        <w:t>DISTRIBUIÇÃO DE VAGAS E VALORES</w:t>
      </w:r>
    </w:p>
    <w:tbl>
      <w:tblPr>
        <w:tblStyle w:val="Table1"/>
        <w:tblW w:w="9011" w:type="dxa"/>
        <w:jc w:val="left"/>
        <w:tblInd w:w="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1306"/>
        <w:gridCol w:w="1469"/>
        <w:gridCol w:w="1135"/>
        <w:gridCol w:w="1159"/>
        <w:gridCol w:w="1051"/>
        <w:gridCol w:w="1360"/>
        <w:gridCol w:w="1530"/>
      </w:tblGrid>
      <w:tr>
        <w:trPr>
          <w:trHeight w:val="300" w:hRule="atLeast"/>
        </w:trPr>
        <w:tc>
          <w:tcPr>
            <w:tcW w:w="1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Ampla Concorrência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Pessoas Negras( Pretas ou Pardas)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Pessoas Indígenas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Pessoa com Deficiência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Total de vagas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Valor do prêmio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Valor total</w:t>
            </w:r>
          </w:p>
        </w:tc>
      </w:tr>
      <w:tr>
        <w:trPr>
          <w:trHeight w:val="300" w:hRule="atLeast"/>
        </w:trPr>
        <w:tc>
          <w:tcPr>
            <w:tcW w:w="1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1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R$ 3.200,00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R$ 64.000,00</w:t>
            </w:r>
          </w:p>
        </w:tc>
      </w:tr>
    </w:tbl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tbl>
      <w:tblPr>
        <w:tblW w:w="901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011"/>
      </w:tblGrid>
      <w:tr>
        <w:trPr/>
        <w:tc>
          <w:tcPr>
            <w:tcW w:w="9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QUANTIDADE DE COTAS DE ACORDO COM DISPOSTO NO ART 6º DA IN 10/2023: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Art. 6º – Ficam garantidas cotas em todos os Editais de Fomento realizados com recursos da Lei nº 14.399, de 2022, de no mínimo: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a)pessoas negras (pretas e pardas): 25% (vinte e cinco por cento) das vagas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strike w:val="false"/>
                <w:dstrike w:val="false"/>
                <w:position w:val="0"/>
                <w:sz w:val="18"/>
                <w:sz w:val="18"/>
                <w:szCs w:val="18"/>
                <w:vertAlign w:val="baseline"/>
              </w:rPr>
              <w:t>b) pessoas indígenas: 10% (dez por cento) das vag</w:t>
            </w:r>
            <w:r>
              <w:rPr>
                <w:rFonts w:eastAsia="Calibri" w:cs="Calibri" w:ascii="Calibri" w:hAnsi="Calibri"/>
                <w:strike w:val="false"/>
                <w:dstrike w:val="false"/>
                <w:sz w:val="18"/>
                <w:szCs w:val="18"/>
              </w:rPr>
              <w:t>as</w:t>
            </w:r>
          </w:p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c)pessoas com deficiência: 5% (cinco por cento) das vagas</w:t>
            </w:r>
          </w:p>
        </w:tc>
      </w:tr>
    </w:tbl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center"/>
        <w:rPr>
          <w:rFonts w:ascii="Tahoma" w:hAnsi="Tahoma" w:eastAsia="Calibri" w:cs="Calibri"/>
          <w:b/>
          <w:b/>
          <w:bCs/>
        </w:rPr>
      </w:pPr>
      <w:r>
        <w:rPr>
          <w:rFonts w:eastAsia="Calibri" w:cs="Calibri" w:ascii="Tahoma" w:hAnsi="Tahoma"/>
          <w:b/>
          <w:bCs/>
        </w:rPr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z w:val="18"/>
          <w:szCs w:val="18"/>
        </w:rPr>
        <w:t>ANEXO 02-  FORMULÁRIO DE INSCRIÇÃO</w:t>
      </w:r>
      <w:r>
        <w:rPr>
          <w:rFonts w:eastAsia="Calibri" w:cs="Calibri" w:ascii="Calibri" w:hAnsi="Calibri"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smallCaps/>
          <w:color w:val="000000"/>
          <w:sz w:val="18"/>
          <w:szCs w:val="18"/>
        </w:rPr>
        <w:t>PESSOA FÍSICA, MEI OU PARA GRUPO E COLETIVO SEM PERSONALIDADE JURÍDICA (SEM CNPJ)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z w:val="18"/>
          <w:szCs w:val="18"/>
        </w:rPr>
        <w:t xml:space="preserve">EDITAL DE CHAMAMENTO PÚBLICO Nº </w:t>
      </w: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>02</w:t>
      </w:r>
      <w:r>
        <w:rPr>
          <w:rFonts w:eastAsia="Calibri" w:cs="Calibri" w:ascii="Calibri" w:hAnsi="Calibri"/>
          <w:b/>
          <w:bCs/>
          <w:sz w:val="18"/>
          <w:szCs w:val="18"/>
        </w:rPr>
        <w:t xml:space="preserve">/2026 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>“</w:t>
      </w:r>
      <w:r>
        <w:rPr>
          <w:rFonts w:ascii="Calibri" w:hAnsi="Calibri"/>
          <w:b/>
          <w:bCs/>
          <w:sz w:val="18"/>
          <w:szCs w:val="18"/>
        </w:rPr>
        <w:t>VALORIZAR O FAZER CULTURA”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 </w:t>
      </w:r>
      <w:r>
        <w:rPr>
          <w:rFonts w:ascii="Calibri" w:hAnsi="Calibri"/>
          <w:b/>
          <w:bCs/>
          <w:sz w:val="18"/>
          <w:szCs w:val="18"/>
        </w:rPr>
        <w:t>PREMIAÇÃO PARA AGENTES CULTURAIS COM RECURSOS DA POLÍTICA NACIONAL ALDIR BLANC DE FOMENTO À CULTURA - PNAB (LEI Nº 14.399/2022)</w:t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251"/>
        <w:gridCol w:w="4252"/>
      </w:tblGrid>
      <w:tr>
        <w:trPr/>
        <w:tc>
          <w:tcPr>
            <w:tcW w:w="8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I - PESSOA FÍSICA OU MICROEMPREENDEDOR INDIVIDUAL – MEI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1. DADOS DO AGENTE CULTURAL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Nome Completo: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Nome artístico ou nome social (se houver):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CPF: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CNPJ (Se a inscrição for realizada em nome do MEI):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Data de nascimento: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E-mail: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Telefone: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Endereço completo: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CEP: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Cidade:</w:t>
            </w:r>
          </w:p>
        </w:tc>
      </w:tr>
      <w:tr>
        <w:trPr/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Pertence a alguma comunidade tradicional?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Não pertenço a comunidade tradicional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Comunidades Extrativistas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Comunidades Ribeirinhas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Comunidades Rurais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Indígenas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Povos Ciganos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Pescadores(as) Artesanais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Povos de Terreiro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Quilombolas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Outra comunidade tradicional, indicar qual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É mestre ou mestra das culturas tradicionais e populares?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Sim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Não</w:t>
            </w:r>
          </w:p>
        </w:tc>
      </w:tr>
      <w:tr>
        <w:trPr/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Gênero: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Mulher cisgênero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Homem cisgênero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Mulher Transgênero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Homem Transgênero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Pessoa Não Binária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Travesti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Não informar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Orientação sexual: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Lésbica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Gay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Heterossexual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Bissexual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Outra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Prefere não responder</w:t>
            </w:r>
          </w:p>
        </w:tc>
      </w:tr>
      <w:tr>
        <w:trPr/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Raça, cor ou etnia: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Branca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Preta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Parda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Indígena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Amarela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Você é uma Pessoa com Deficiência?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  ) Não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  ) Sim, Auditiva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  ) Sim, Física-motora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  ) Sim, Intelectual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  ) Sim, Visual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  ) Sim, Múltipla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  ) Sim, Transtorno do Espectro Autista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  ) Sim, Outra (indicar qual)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</w:r>
          </w:p>
        </w:tc>
      </w:tr>
      <w:tr>
        <w:trPr/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Qual o seu grau de escolaridade?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Não tenho Educação Formal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Ensino Fundamental Incompleto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Ensino Fundamental Completo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Ensino Médio Incompleto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Ensino Médio Completo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Curso Técnico Completo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Ensino Superior Incompleto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Ensino Superior Completo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Pós-Graduação Completo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Pós-Graduação Incompleto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Qual a sua renda mensal fixa individual (média mensal bruta aproximada) nos últimos 3 meses?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(Calcule fazendo uma média das suas remunerações nos últimos 3 meses. Em 2025, o salário-mínimo foi fixado em R$ 1.518,00.)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Nenhuma renda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Até 1 salário-mínimo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De 1 a 3 salários-mínimos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De 3 a 5 salários-mínimos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De 5 a 8 salários-mínimos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De 8 a 10 salários-mínimos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Acima de 10 salários-mínimos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Possui quantos anos de experiência na área cultural? [Número inteiro]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Acessou recursos públicos de fomento à cultura nos últimos 5 (cinco) anos?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Sim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Não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Não sei</w:t>
            </w:r>
          </w:p>
        </w:tc>
      </w:tr>
      <w:tr>
        <w:trPr/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Vai concorrer às cotas?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Sim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Não</w:t>
            </w: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Se sim. Qual?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Pessoa negra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Pessoa indígena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Pessoa com deficiência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Qual a sua principal função/profissão no campo artístico e cultural?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Artista, Artesão(a), Brincante, Criador(a) e afins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Instrutor(a), oficineiro(a), educador(a) artístico(a)-cultural e afins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Curador(a), Programador(a) e afins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Produtor(a)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Gestor(a)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Técnico(a)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Consultor(a), Pesquisador(a) e afins.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Outro(a), indicar qual: _____________________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COLETIVO (SEM CNPJ)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Você está representando um coletivo (sem CNPJ)?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Não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) Sim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Caso tenha respondido “sim”: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Nome do coletivo: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Ano de Criação: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Quantas pessoas fazem parte do coletivo?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Nome completo e CPF das pessoas que compõem o coletivo: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II - PARA PESSOA JURÍDICA (COM OU SEM FINS LUCRATIVOS):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Tipo de agente cultural: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 ) Pessoa Jurídica com fins lucrativos (empresas)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   ) Pessoa Jurídica sem fins lucrativos (OSCs)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DADOS DO AGENTE CULTURAL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CNPJ: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Razão Social: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Nome fantasia: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Data de fundação: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Nome do representante legal: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Endereço da sede: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Cidade: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Estado: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Número de representantes legais: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CPF do representante legal: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E-mail do representante legal: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Telefone do representante legal: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CEP: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Endereço completo (da sede):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Cidade: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Estado: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Número de representantes legais: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CPF do representante legal: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E-mail do representante legal: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Telefone do representante legal: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CEP: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Endereço completo (da sede):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Cidade: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Estado: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Anos de atuação na área cultural? [número inteiro]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Acessou recursos públicos de fomento à cultura nos últimos 5 (cinco) anos?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Sim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Não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III - COLETIVO SEM CONSTITUIÇÃO JURÍDICA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Nome do grupo ou coletivo: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Quantas pessoas fazem parte do coletivo: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Nome do representante: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Endereço da sede: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Cidade: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Estado: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Número de representantes legais: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CPF do representante legal: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E-mail do representante legal: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Telefone do representante legal: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CEP: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Endereço completo (da sede):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Cidade: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Estado: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Anos de atuação na área cultural? [número inteiro]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Acessou recursos públicos de fomento à cultura nos últimos 5 (cinco) anos?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Sim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Não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  ) Não sei</w:t>
            </w:r>
          </w:p>
        </w:tc>
      </w:tr>
      <w:tr>
        <w:trPr/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Declaro que autorizo o uso das minhas informações exclusivamente para fins de avaliação da execução da Política Nacional Aldir Blanc de Fomento à Cultura, nos termos da Lei Geral de Proteção de Dados Pessoais (LEI Nº 13.709, DE 14 DE AGOSTO DE 2018). Estou ciente de que posso retirar meu consentimento a qualquer momento.</w:t>
            </w:r>
          </w:p>
          <w:p>
            <w:pPr>
              <w:pStyle w:val="Normal"/>
              <w:widowControl w:val="false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sz w:val="18"/>
                <w:szCs w:val="18"/>
              </w:rPr>
              <w:t>(  ) Sim, eu concordo.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>
              <w:rPr>
                <w:rFonts w:eastAsia="Calibri" w:cs="Calibri" w:ascii="Calibri" w:hAnsi="Calibri"/>
                <w:sz w:val="18"/>
                <w:szCs w:val="18"/>
              </w:rPr>
              <w:t>(  ) Não, eu não concordo.</w:t>
            </w:r>
          </w:p>
        </w:tc>
      </w:tr>
    </w:tbl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ab/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ANEXO 03 -  TRAJETÓRIA CULTURAL   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z w:val="18"/>
          <w:szCs w:val="18"/>
        </w:rPr>
        <w:t xml:space="preserve">EDITAL DE CHAMAMENTO PÚBLICO Nº </w:t>
      </w: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>02</w:t>
      </w:r>
      <w:r>
        <w:rPr>
          <w:rFonts w:eastAsia="Calibri" w:cs="Calibri" w:ascii="Calibri" w:hAnsi="Calibri"/>
          <w:b/>
          <w:bCs/>
          <w:sz w:val="18"/>
          <w:szCs w:val="18"/>
        </w:rPr>
        <w:t xml:space="preserve">/2026 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“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VALORIZAR O FAZER CULTURA”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 </w:t>
      </w:r>
      <w:r>
        <w:rPr>
          <w:rFonts w:ascii="Calibri" w:hAnsi="Calibri"/>
          <w:b/>
          <w:bCs/>
          <w:sz w:val="18"/>
          <w:szCs w:val="18"/>
        </w:rPr>
        <w:t>PREMIAÇÃO PARA AGENTES CULTURAIS COM RECURSOS DA POLÍTICA NACIONAL ALDIR BLANC DE FOMENTO À CULTURA - PNAB (LEI Nº 14.399/2022)</w:t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04"/>
      </w:tblGrid>
      <w:tr>
        <w:trPr/>
        <w:tc>
          <w:tcPr>
            <w:tcW w:w="8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1. INFORMAÇÕES SOBRE A TRAJETÓRIA CULTURAL</w:t>
            </w:r>
          </w:p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1.1 Quais são as suas principais ações e atividades culturais realizadas?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/>
                <w:iCs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Aqui, conte, o mais detalhadamente possível, sobre as ações culturais que você realiza, informando em que área ou segmento cultural atua, em que local realiza suas atividades, entre outras informações.</w:t>
            </w:r>
          </w:p>
        </w:tc>
      </w:tr>
      <w:tr>
        <w:trPr/>
        <w:tc>
          <w:tcPr>
            <w:tcW w:w="8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1.2 Como começou a sua trajetória cultural?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/>
                <w:iCs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Descreva como e quando começou a sua trajetória na cultura, informando onde seus projetos foram iniciados, indicando há quanto tempo você os desenvolve.</w:t>
            </w:r>
          </w:p>
        </w:tc>
      </w:tr>
      <w:tr>
        <w:trPr/>
        <w:tc>
          <w:tcPr>
            <w:tcW w:w="8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1.3 Como as ações que você desenvolve transformam a realidade do seu entorno/sua comunidade?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/>
                <w:iCs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Responda quem são as pessoas beneficiadas direta ou indiretamente pelas suas atividades, e como suas ações impactam e beneficiam as pessoas ao redor. Destaque se a sua comunidade participou enquanto público ou também trabalhou nos projetos que você desenvolveu. comunidade participou enquanto público ou também trabalhou nos projetos que você desenvolveu.</w:t>
            </w:r>
          </w:p>
        </w:tc>
      </w:tr>
      <w:tr>
        <w:trPr/>
        <w:tc>
          <w:tcPr>
            <w:tcW w:w="8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1.4 Na sua trajetória cultural, você desenvolveu ações e projetos com outras esferas de conhecimento, tais como educação, saúde, etc?</w:t>
            </w:r>
          </w:p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/>
                <w:iCs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Descreva se as suas ações e atividades possuem relação com outras áreas além da cultura, tais como área de educação, saúde, esporte, assistência social, entre outras.</w:t>
            </w:r>
          </w:p>
        </w:tc>
      </w:tr>
      <w:tr>
        <w:trPr/>
        <w:tc>
          <w:tcPr>
            <w:tcW w:w="8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1.5 Você desenvolveu ações voltadas a grupos em situação de vulnerabilidade econômica e/ou social, tais como pessoas negras, indígenas, crianças, jovens, idosos, pessoas em situação de rua, entre outros? Se sim, quais?</w:t>
            </w:r>
          </w:p>
        </w:tc>
      </w:tr>
      <w:tr>
        <w:trPr/>
        <w:tc>
          <w:tcPr>
            <w:tcW w:w="8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120" w:after="12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2. DADOS BANCÁRIOS PARA RECEBIMENTO DO PRÊMIO:</w:t>
            </w:r>
          </w:p>
          <w:p>
            <w:pPr>
              <w:pStyle w:val="LOnormal"/>
              <w:widowControl w:val="false"/>
              <w:spacing w:lineRule="auto" w:line="240" w:before="120" w:after="12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(Inserir dados bancários do agente cultural que está concorrendo ao prêmio - conta que receberá os recursos da premiação)</w:t>
            </w:r>
          </w:p>
          <w:p>
            <w:pPr>
              <w:pStyle w:val="LOnormal"/>
              <w:widowControl w:val="false"/>
              <w:spacing w:lineRule="auto" w:line="240" w:before="120" w:after="12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Agência:</w:t>
            </w:r>
          </w:p>
          <w:p>
            <w:pPr>
              <w:pStyle w:val="LOnormal"/>
              <w:widowControl w:val="false"/>
              <w:spacing w:lineRule="auto" w:line="240" w:before="120" w:after="12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Conta:</w:t>
            </w:r>
          </w:p>
          <w:p>
            <w:pPr>
              <w:pStyle w:val="LOnormal"/>
              <w:widowControl w:val="false"/>
              <w:spacing w:lineRule="auto" w:line="240" w:before="120" w:after="120"/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Banco:</w:t>
            </w:r>
          </w:p>
        </w:tc>
      </w:tr>
      <w:tr>
        <w:trPr/>
        <w:tc>
          <w:tcPr>
            <w:tcW w:w="8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120" w:after="120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18"/>
                <w:szCs w:val="18"/>
              </w:rPr>
              <w:t>3. DOCUMENTAÇÃO OBRIGATÓRIA</w:t>
            </w:r>
          </w:p>
          <w:p>
            <w:pPr>
              <w:pStyle w:val="LOnormal"/>
              <w:widowControl w:val="false"/>
              <w:spacing w:lineRule="auto" w:line="240" w:before="120" w:after="12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i/>
                <w:iCs/>
                <w:color w:val="000000"/>
                <w:sz w:val="18"/>
                <w:szCs w:val="18"/>
              </w:rPr>
              <w:t>Junte documentos que comprovem a sua atuação cultural, tais como cartazes, folders, reportagens de revistas, certificados, premiações, entre outros documentos.</w:t>
            </w:r>
          </w:p>
          <w:p>
            <w:pPr>
              <w:pStyle w:val="LOnormal"/>
              <w:widowControl w:val="false"/>
              <w:spacing w:lineRule="auto" w:line="240" w:before="120" w:after="12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</w:pPr>
            <w:r>
              <w:rPr>
                <w:rFonts w:eastAsia="Calibri"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</w:r>
          </w:p>
        </w:tc>
      </w:tr>
    </w:tbl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before="0" w:after="103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z w:val="18"/>
          <w:szCs w:val="18"/>
        </w:rPr>
        <w:t>ANEXO 04 - CRITÉRIOS DE SELEÇÃO E BÔNUS DE PONTUAÇÃO</w:t>
      </w:r>
    </w:p>
    <w:p>
      <w:pPr>
        <w:pStyle w:val="Normal"/>
        <w:spacing w:before="0" w:after="103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sz w:val="18"/>
          <w:szCs w:val="18"/>
        </w:rPr>
        <w:t xml:space="preserve">EDITAL DE CHAMAMENTO PÚBLICO Nº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02</w:t>
      </w:r>
      <w:r>
        <w:rPr>
          <w:rFonts w:eastAsia="Calibri" w:cs="Calibri" w:ascii="Calibri" w:hAnsi="Calibri"/>
          <w:b/>
          <w:bCs/>
          <w:sz w:val="18"/>
          <w:szCs w:val="18"/>
        </w:rPr>
        <w:t xml:space="preserve">/2026 </w:t>
      </w:r>
    </w:p>
    <w:p>
      <w:pPr>
        <w:pStyle w:val="Normal"/>
        <w:spacing w:before="0" w:after="103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“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VALORIZAR O FAZER CULTURA”</w:t>
      </w:r>
    </w:p>
    <w:p>
      <w:pPr>
        <w:pStyle w:val="Normal"/>
        <w:spacing w:before="0" w:after="103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 </w:t>
      </w:r>
      <w:r>
        <w:rPr>
          <w:rFonts w:ascii="Calibri" w:hAnsi="Calibri"/>
          <w:b/>
          <w:bCs/>
          <w:sz w:val="18"/>
          <w:szCs w:val="18"/>
        </w:rPr>
        <w:t>PREMIAÇÃO PARA AGENTES CULTURAIS COM RECURSOS DA POLÍTICA NACIONAL ALDIR BLANC DE FOMENTO À CULTURA - PNAB (LEI Nº 14.399/2022)</w:t>
      </w:r>
    </w:p>
    <w:p>
      <w:pPr>
        <w:pStyle w:val="Normal"/>
        <w:spacing w:before="0" w:after="46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A avaliação das candidaturas será realizada mediante atribuição de notas aos critérios de seleção, conforme descrição a seguir: </w:t>
      </w:r>
    </w:p>
    <w:p>
      <w:pPr>
        <w:pStyle w:val="Normal"/>
        <w:numPr>
          <w:ilvl w:val="0"/>
          <w:numId w:val="5"/>
        </w:numPr>
        <w:spacing w:before="57" w:after="57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Grau pleno de atendimento do critério - 20 pontos; </w:t>
      </w:r>
    </w:p>
    <w:p>
      <w:pPr>
        <w:pStyle w:val="Normal"/>
        <w:numPr>
          <w:ilvl w:val="0"/>
          <w:numId w:val="5"/>
        </w:numPr>
        <w:spacing w:before="57" w:after="57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Grau satisfatório de atendimento do critério – 15 pontos; </w:t>
      </w:r>
    </w:p>
    <w:p>
      <w:pPr>
        <w:pStyle w:val="Normal"/>
        <w:numPr>
          <w:ilvl w:val="0"/>
          <w:numId w:val="5"/>
        </w:numPr>
        <w:spacing w:before="57" w:after="57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Grau parcial satisfatório de atendimento do critério – 10 pontos; </w:t>
      </w:r>
    </w:p>
    <w:p>
      <w:pPr>
        <w:pStyle w:val="Normal"/>
        <w:numPr>
          <w:ilvl w:val="0"/>
          <w:numId w:val="5"/>
        </w:numPr>
        <w:spacing w:before="57" w:after="57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Grau insatisfatório de atendimento do critério – 5 pontos; </w:t>
      </w:r>
    </w:p>
    <w:p>
      <w:pPr>
        <w:pStyle w:val="Normal"/>
        <w:numPr>
          <w:ilvl w:val="0"/>
          <w:numId w:val="5"/>
        </w:numPr>
        <w:spacing w:before="57" w:after="57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Não atendimento do critério – 0 pontos. </w:t>
      </w:r>
    </w:p>
    <w:tbl>
      <w:tblPr>
        <w:tblStyle w:val="Table1"/>
        <w:tblW w:w="8711" w:type="dxa"/>
        <w:jc w:val="left"/>
        <w:tblInd w:w="18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1682"/>
        <w:gridCol w:w="5271"/>
        <w:gridCol w:w="1758"/>
      </w:tblGrid>
      <w:tr>
        <w:trPr>
          <w:trHeight w:val="420" w:hRule="atLeast"/>
        </w:trPr>
        <w:tc>
          <w:tcPr>
            <w:tcW w:w="87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CRITÉRIOS OBRIGATÓRIOS</w:t>
            </w:r>
          </w:p>
        </w:tc>
      </w:tr>
      <w:tr>
        <w:trPr>
          <w:trHeight w:val="300" w:hRule="atLeast"/>
        </w:trPr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Identificação do Critério</w:t>
            </w:r>
          </w:p>
        </w:tc>
        <w:tc>
          <w:tcPr>
            <w:tcW w:w="52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Descrição do Critério</w:t>
            </w:r>
          </w:p>
        </w:tc>
        <w:tc>
          <w:tcPr>
            <w:tcW w:w="17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Pontuação Máxima</w:t>
            </w:r>
          </w:p>
        </w:tc>
      </w:tr>
      <w:tr>
        <w:trPr>
          <w:trHeight w:val="300" w:hRule="atLeast"/>
        </w:trPr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</w:t>
            </w:r>
          </w:p>
        </w:tc>
        <w:tc>
          <w:tcPr>
            <w:tcW w:w="5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46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Reconhecida atuação na categoria cultural inscrito(a)</w:t>
            </w:r>
          </w:p>
        </w:tc>
        <w:tc>
          <w:tcPr>
            <w:tcW w:w="1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B</w:t>
            </w:r>
          </w:p>
        </w:tc>
        <w:tc>
          <w:tcPr>
            <w:tcW w:w="5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46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Integração e inovação do agente cultural com outras esferas do conhecimento e da vida social. Ex.: integração entre cultura e educação, cultura e saúde, cultura e meio ambiente, etc</w:t>
            </w:r>
          </w:p>
        </w:tc>
        <w:tc>
          <w:tcPr>
            <w:tcW w:w="1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</w:t>
            </w:r>
          </w:p>
        </w:tc>
        <w:tc>
          <w:tcPr>
            <w:tcW w:w="5271" w:type="dxa"/>
            <w:tcBorders>
              <w:top w:val="single" w:sz="8" w:space="0" w:color="000000"/>
              <w:left w:val="single" w:sz="8" w:space="0" w:color="000000"/>
              <w:bottom w:val="single" w:sz="8" w:space="0" w:color="2B2B2B"/>
              <w:right w:val="single" w:sz="8" w:space="0" w:color="2B2B2B"/>
            </w:tcBorders>
          </w:tcPr>
          <w:p>
            <w:pPr>
              <w:pStyle w:val="Normal"/>
              <w:widowControl w:val="false"/>
              <w:spacing w:before="0" w:after="46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Contribuição a populações em situação de vulnerabilidade social, tais como idosos, crianças, pessoas negras, etc)</w:t>
            </w:r>
          </w:p>
        </w:tc>
        <w:tc>
          <w:tcPr>
            <w:tcW w:w="1758" w:type="dxa"/>
            <w:tcBorders>
              <w:top w:val="single" w:sz="8" w:space="0" w:color="000000"/>
              <w:left w:val="single" w:sz="8" w:space="0" w:color="2B2B2B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2B2B2B"/>
            </w:tcBorders>
          </w:tcPr>
          <w:p>
            <w:pPr>
              <w:pStyle w:val="Normal"/>
              <w:widowControl w:val="false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</w:t>
            </w:r>
          </w:p>
        </w:tc>
        <w:tc>
          <w:tcPr>
            <w:tcW w:w="5271" w:type="dxa"/>
            <w:tcBorders>
              <w:top w:val="single" w:sz="8" w:space="0" w:color="2B2B2B"/>
              <w:left w:val="single" w:sz="8" w:space="0" w:color="2B2B2B"/>
              <w:bottom w:val="single" w:sz="8" w:space="0" w:color="2B2B2B"/>
              <w:right w:val="single" w:sz="8" w:space="0" w:color="2B2B2B"/>
            </w:tcBorders>
          </w:tcPr>
          <w:p>
            <w:pPr>
              <w:pStyle w:val="Normal"/>
              <w:widowControl w:val="false"/>
              <w:spacing w:before="0" w:after="46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Contribuição do agente cultural à(s) comunidade(s) em que atua, tais como realização de ações dentro da comunidade, contratação de profissionais da comunidade, etc</w:t>
            </w:r>
          </w:p>
        </w:tc>
        <w:tc>
          <w:tcPr>
            <w:tcW w:w="1758" w:type="dxa"/>
            <w:tcBorders>
              <w:top w:val="single" w:sz="8" w:space="0" w:color="000000"/>
              <w:left w:val="single" w:sz="8" w:space="0" w:color="2B2B2B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</w:t>
            </w:r>
          </w:p>
        </w:tc>
      </w:tr>
      <w:tr>
        <w:trPr>
          <w:trHeight w:val="420" w:hRule="atLeast"/>
        </w:trPr>
        <w:tc>
          <w:tcPr>
            <w:tcW w:w="69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PONTUAÇÃO TOTAL:</w:t>
            </w:r>
          </w:p>
        </w:tc>
        <w:tc>
          <w:tcPr>
            <w:tcW w:w="17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80 PONTOS</w:t>
            </w:r>
          </w:p>
        </w:tc>
      </w:tr>
    </w:tbl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Além da pontuação acima, o agente cultural pode receber bônus de pontuação, ou seja, uma pontuação extra, conforme critérios abaixo especificados: </w:t>
      </w:r>
    </w:p>
    <w:tbl>
      <w:tblPr>
        <w:tblStyle w:val="Table2"/>
        <w:tblW w:w="8786" w:type="dxa"/>
        <w:jc w:val="left"/>
        <w:tblInd w:w="11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1757"/>
        <w:gridCol w:w="5270"/>
        <w:gridCol w:w="1759"/>
      </w:tblGrid>
      <w:tr>
        <w:trPr>
          <w:trHeight w:val="420" w:hRule="atLeast"/>
        </w:trPr>
        <w:tc>
          <w:tcPr>
            <w:tcW w:w="87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PONTUAÇÃO BÔNUS PARA AGENTES CULTURAIS PESSOAS FÍSICAS</w:t>
            </w:r>
          </w:p>
        </w:tc>
      </w:tr>
      <w:tr>
        <w:trPr>
          <w:trHeight w:val="300" w:hRule="atLeast"/>
        </w:trPr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Identificação do Ponto Extra</w:t>
            </w:r>
          </w:p>
        </w:tc>
        <w:tc>
          <w:tcPr>
            <w:tcW w:w="52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Descrição do Ponto Extra</w:t>
            </w:r>
          </w:p>
        </w:tc>
        <w:tc>
          <w:tcPr>
            <w:tcW w:w="17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Pontuação</w:t>
            </w:r>
          </w:p>
        </w:tc>
      </w:tr>
      <w:tr>
        <w:trPr>
          <w:trHeight w:val="300" w:hRule="atLeast"/>
        </w:trPr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F</w:t>
            </w:r>
          </w:p>
        </w:tc>
        <w:tc>
          <w:tcPr>
            <w:tcW w:w="5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Agente cultural do gênero feminino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5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Agente cultural Pessoa Negra ou Indígena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</w:t>
            </w:r>
          </w:p>
        </w:tc>
        <w:tc>
          <w:tcPr>
            <w:tcW w:w="5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Agente cultural com deficiência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</w:t>
            </w:r>
          </w:p>
        </w:tc>
        <w:tc>
          <w:tcPr>
            <w:tcW w:w="5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Agente cultural residente em regiões periféricas ou em Comunidade do interior de Canela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>
        <w:trPr>
          <w:trHeight w:val="420" w:hRule="atLeast"/>
        </w:trPr>
        <w:tc>
          <w:tcPr>
            <w:tcW w:w="70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46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PONTUAÇÃO EXTRA TOTAL</w:t>
            </w:r>
          </w:p>
        </w:tc>
        <w:tc>
          <w:tcPr>
            <w:tcW w:w="17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46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 PONTOS</w:t>
            </w:r>
          </w:p>
        </w:tc>
      </w:tr>
    </w:tbl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</w:t>
      </w:r>
    </w:p>
    <w:tbl>
      <w:tblPr>
        <w:tblStyle w:val="Table3"/>
        <w:tblW w:w="8786" w:type="dxa"/>
        <w:jc w:val="left"/>
        <w:tblInd w:w="11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1243"/>
        <w:gridCol w:w="6073"/>
        <w:gridCol w:w="1470"/>
      </w:tblGrid>
      <w:tr>
        <w:trPr>
          <w:trHeight w:val="420" w:hRule="atLeast"/>
        </w:trPr>
        <w:tc>
          <w:tcPr>
            <w:tcW w:w="87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PONTUAÇÃO EXTRA PARA AGENTES CULTURAIS PESSOAS JURÍDICAS E COLETIVOS OU GRUPOS CULTURAIS SEM CNPJ</w:t>
            </w:r>
          </w:p>
        </w:tc>
      </w:tr>
      <w:tr>
        <w:trPr>
          <w:trHeight w:val="300" w:hRule="atLeast"/>
        </w:trPr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Identificação do Ponto Extra</w:t>
            </w:r>
          </w:p>
        </w:tc>
        <w:tc>
          <w:tcPr>
            <w:tcW w:w="60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Descrição do Ponto Extra</w:t>
            </w:r>
          </w:p>
        </w:tc>
        <w:tc>
          <w:tcPr>
            <w:tcW w:w="14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Pontuação</w:t>
            </w:r>
          </w:p>
        </w:tc>
      </w:tr>
      <w:tr>
        <w:trPr>
          <w:trHeight w:val="300" w:hRule="atLeast"/>
        </w:trPr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J</w:t>
            </w:r>
          </w:p>
        </w:tc>
        <w:tc>
          <w:tcPr>
            <w:tcW w:w="6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Pessoas jurídicas ou coletivos/grupos compostos por mais de 50% de pessoas com deficiência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K</w:t>
            </w:r>
          </w:p>
        </w:tc>
        <w:tc>
          <w:tcPr>
            <w:tcW w:w="6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Pessoas jurídicas ou coletivos/grupos compostos por mais de 50% de pessoas negras ou indígenas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</w:t>
            </w:r>
          </w:p>
        </w:tc>
        <w:tc>
          <w:tcPr>
            <w:tcW w:w="6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Pessoas jurídicas compostas por mais de 50% de mulheres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</w:t>
            </w:r>
          </w:p>
        </w:tc>
        <w:tc>
          <w:tcPr>
            <w:tcW w:w="6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Pessoas jurídicas sediadas em regiões de Área Periférica ou Comunidade Interior coletivos/grupos pertencentes a Área Periférica ou Comunidade do Interior de Canela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>
        <w:trPr>
          <w:trHeight w:val="420" w:hRule="atLeast"/>
        </w:trPr>
        <w:tc>
          <w:tcPr>
            <w:tcW w:w="73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PONTUAÇÃO EXTRA TOTAL</w:t>
            </w:r>
          </w:p>
        </w:tc>
        <w:tc>
          <w:tcPr>
            <w:tcW w:w="14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 PONTOS</w:t>
            </w:r>
          </w:p>
        </w:tc>
      </w:tr>
    </w:tbl>
    <w:p>
      <w:pPr>
        <w:pStyle w:val="Normal"/>
        <w:numPr>
          <w:ilvl w:val="0"/>
          <w:numId w:val="1"/>
        </w:numPr>
        <w:spacing w:before="0" w:after="46"/>
        <w:jc w:val="left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A pontuação final de cada candidatura será definida por média  simples das notas atribuídas individualmente por cada membro da comiss</w:t>
      </w:r>
      <w:r>
        <w:rPr>
          <w:rFonts w:eastAsia="Calibri" w:cs="Calibri" w:ascii="Calibri" w:hAnsi="Calibri"/>
          <w:sz w:val="18"/>
          <w:szCs w:val="18"/>
        </w:rPr>
        <w:t>ão de seleção.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 </w:t>
      </w:r>
    </w:p>
    <w:p>
      <w:pPr>
        <w:pStyle w:val="Normal"/>
        <w:numPr>
          <w:ilvl w:val="0"/>
          <w:numId w:val="2"/>
        </w:numPr>
        <w:spacing w:before="0" w:after="46"/>
        <w:jc w:val="left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Os critérios gerais são </w:t>
      </w:r>
      <w:r>
        <w:rPr>
          <w:rFonts w:eastAsia="Calibri" w:cs="Calibri" w:ascii="Calibri" w:hAnsi="Calibri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eliminatórios</w:t>
      </w:r>
      <w:r>
        <w:rPr>
          <w:rFonts w:eastAsia="Calibri" w:cs="Calibri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, de modo que, o agente cultural que receber pontuação 0 em algum dos critérios será desclassificado do Edital.</w:t>
      </w:r>
    </w:p>
    <w:p>
      <w:pPr>
        <w:pStyle w:val="Normal"/>
        <w:numPr>
          <w:ilvl w:val="0"/>
          <w:numId w:val="3"/>
        </w:numPr>
        <w:spacing w:before="0" w:after="46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Os bônus de pontuação são cumulativos e não constituem critérios obrigatórios, de modo que a pontuação 0 em algum dos critérios não desclassifica o agente cultural.</w:t>
      </w:r>
    </w:p>
    <w:p>
      <w:pPr>
        <w:pStyle w:val="Normal"/>
        <w:numPr>
          <w:ilvl w:val="0"/>
          <w:numId w:val="3"/>
        </w:numPr>
        <w:spacing w:before="0" w:after="46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Em caso de empate, serão utilizados para fins de classificação a maior nota nos critérios de acordo com a ordem abaixo definida: A, B, C, D, E,respectivamente. </w:t>
      </w:r>
    </w:p>
    <w:p>
      <w:pPr>
        <w:pStyle w:val="Normal"/>
        <w:numPr>
          <w:ilvl w:val="0"/>
          <w:numId w:val="3"/>
        </w:numPr>
        <w:spacing w:before="0" w:after="46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Caso nenhum dos critérios acima elencados seja capaz de promover o desempate serão adotados critérios de desempate na ordem a seguir:</w:t>
      </w:r>
    </w:p>
    <w:p>
      <w:pPr>
        <w:pStyle w:val="Normal"/>
        <w:numPr>
          <w:ilvl w:val="0"/>
          <w:numId w:val="4"/>
        </w:numPr>
        <w:spacing w:before="0" w:after="46"/>
        <w:jc w:val="left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sz w:val="18"/>
          <w:szCs w:val="18"/>
        </w:rPr>
        <w:t>Agente cultural com maior idade.</w:t>
      </w:r>
    </w:p>
    <w:p>
      <w:pPr>
        <w:pStyle w:val="Normal"/>
        <w:numPr>
          <w:ilvl w:val="0"/>
          <w:numId w:val="3"/>
        </w:numPr>
        <w:spacing w:before="0" w:after="46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Serão considerados aptos os agentes culturais que receberem nota final igual ou superior a 40 pontos.</w:t>
      </w:r>
    </w:p>
    <w:p>
      <w:pPr>
        <w:pStyle w:val="Normal"/>
        <w:numPr>
          <w:ilvl w:val="0"/>
          <w:numId w:val="3"/>
        </w:numPr>
        <w:spacing w:before="0" w:after="46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 falsidade de informações acarretará desclassificação, podendo ensejar, ainda, a aplicação de sanções administrativas ou criminais.</w:t>
        <w:br/>
      </w:r>
    </w:p>
    <w:p>
      <w:pPr>
        <w:pStyle w:val="Normal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lineRule="auto" w:line="240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lineRule="auto" w:line="240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lineRule="auto" w:line="240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lineRule="auto" w:line="240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lineRule="auto" w:line="240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Arial" w:cs="Arial" w:ascii="Calibri" w:hAnsi="Calibri"/>
          <w:b/>
          <w:bCs/>
          <w:sz w:val="18"/>
          <w:szCs w:val="18"/>
        </w:rPr>
        <w:t>ANEXO 05-</w:t>
      </w:r>
      <w:r>
        <w:rPr>
          <w:rFonts w:ascii="Calibri" w:hAnsi="Calibri"/>
          <w:b/>
          <w:bCs/>
          <w:sz w:val="18"/>
          <w:szCs w:val="18"/>
        </w:rPr>
        <w:t>DECLARAÇÃO DE REPRESENTAÇÃO DE GRUPO OU COLETIVO ARTÍSTICO-CULTURAL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z w:val="18"/>
          <w:szCs w:val="18"/>
        </w:rPr>
        <w:t xml:space="preserve">EDITAL DE CHAMAMENTO PÚBLICO Nº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02</w:t>
      </w:r>
      <w:r>
        <w:rPr>
          <w:rFonts w:eastAsia="Calibri" w:cs="Calibri" w:ascii="Calibri" w:hAnsi="Calibri"/>
          <w:b/>
          <w:bCs/>
          <w:sz w:val="18"/>
          <w:szCs w:val="18"/>
        </w:rPr>
        <w:t xml:space="preserve">/2026 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“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VALORIZAR O FAZER CULTURA”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 </w:t>
      </w:r>
      <w:r>
        <w:rPr>
          <w:rFonts w:ascii="Calibri" w:hAnsi="Calibri"/>
          <w:b/>
          <w:bCs/>
          <w:sz w:val="18"/>
          <w:szCs w:val="18"/>
        </w:rPr>
        <w:t>PREMIAÇÃO PARA AGENTES CULTURAIS COM RECURSOS DA POLÍTICA NACIONAL ALDIR BLANC DE FOMENTO À CULTURA - PNAB (LEI Nº 14.399/2022)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OBS.: Essa declaração deve ser preenchida somente por agentes culturais que integram um grupo ou coletivo sem personalidade jurídica, ou seja, sem CNPJ.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 xml:space="preserve">GRUPO ARTÍSTICO: 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NOME DO REPRESENTANTE INTEGRANTE DO GRUPO OU COLETIVO ARTÍSTICO: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DADOS PESSOAIS DO REPRESENTANTE: 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IDENTIDADE: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CPF: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E-MAIL: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TELEFONE: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 </w:t>
      </w:r>
      <w:r>
        <w:rPr>
          <w:rFonts w:ascii="Calibri" w:hAnsi="Calibri"/>
          <w:sz w:val="18"/>
          <w:szCs w:val="18"/>
        </w:rPr>
        <w:t xml:space="preserve">Os declarantes abaixo-assinados, integrantes do grupo artístico [NOME DO GRUPO OU COLETIVO], elegem a pessoa indicada no campo “REPRESENTANTE” como único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 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</w:t>
      </w:r>
    </w:p>
    <w:tbl>
      <w:tblPr>
        <w:tblStyle w:val="Table1"/>
        <w:tblW w:w="8839" w:type="dxa"/>
        <w:jc w:val="left"/>
        <w:tblInd w:w="11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2794"/>
        <w:gridCol w:w="4293"/>
        <w:gridCol w:w="1752"/>
      </w:tblGrid>
      <w:tr>
        <w:trPr>
          <w:trHeight w:val="300" w:hRule="atLeast"/>
        </w:trPr>
        <w:tc>
          <w:tcPr>
            <w:tcW w:w="2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NOME DO INTEGRANTE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DADOS PESSOAIS</w:t>
            </w:r>
          </w:p>
        </w:tc>
        <w:tc>
          <w:tcPr>
            <w:tcW w:w="1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ASSINATURAS</w:t>
            </w:r>
          </w:p>
        </w:tc>
      </w:tr>
      <w:tr>
        <w:trPr>
          <w:trHeight w:val="300" w:hRule="atLeast"/>
        </w:trPr>
        <w:tc>
          <w:tcPr>
            <w:tcW w:w="2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  <w:tc>
          <w:tcPr>
            <w:tcW w:w="1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  <w:tr>
        <w:trPr>
          <w:trHeight w:val="300" w:hRule="atLeast"/>
        </w:trPr>
        <w:tc>
          <w:tcPr>
            <w:tcW w:w="2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  <w:tc>
          <w:tcPr>
            <w:tcW w:w="1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  <w:tr>
        <w:trPr>
          <w:trHeight w:val="300" w:hRule="atLeast"/>
        </w:trPr>
        <w:tc>
          <w:tcPr>
            <w:tcW w:w="2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  <w:tc>
          <w:tcPr>
            <w:tcW w:w="1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Canela XX, de XXX de  2026.</w:t>
      </w:r>
    </w:p>
    <w:p>
      <w:pPr>
        <w:pStyle w:val="Normal"/>
        <w:spacing w:lineRule="auto" w:line="240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lineRule="auto" w:line="240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lineRule="auto" w:line="240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spacing w:lineRule="auto" w:line="240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>ANEXO 06 -  TERMO DE PREMIAÇÃO CULTURAL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Arial" w:cs="Arial" w:ascii="Calibri" w:hAnsi="Calibri"/>
          <w:b/>
          <w:bCs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sz w:val="18"/>
          <w:szCs w:val="18"/>
        </w:rPr>
        <w:t xml:space="preserve">EDITAL DE CHAMAMENTO PÚBLICO Nº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02</w:t>
      </w:r>
      <w:r>
        <w:rPr>
          <w:rFonts w:eastAsia="Calibri" w:cs="Calibri" w:ascii="Calibri" w:hAnsi="Calibri"/>
          <w:b/>
          <w:bCs/>
          <w:sz w:val="18"/>
          <w:szCs w:val="18"/>
        </w:rPr>
        <w:t xml:space="preserve">/2026 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“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VALORIZAR O FAZER CULTURA”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 </w:t>
      </w:r>
      <w:r>
        <w:rPr>
          <w:rFonts w:ascii="Calibri" w:hAnsi="Calibri"/>
          <w:b/>
          <w:bCs/>
          <w:sz w:val="18"/>
          <w:szCs w:val="18"/>
        </w:rPr>
        <w:t>PREMIAÇÃO PARA AGENTES CULTURAIS COM RECURSOS DA POLÍTICA NACIONAL ALDIR BLANC DE FOMENTO À CULTURA - PNAB (LEI Nº 14.399/2022)</w:t>
      </w:r>
    </w:p>
    <w:p>
      <w:pPr>
        <w:pStyle w:val="Normal"/>
        <w:jc w:val="center"/>
        <w:rPr>
          <w:rFonts w:ascii="Calibri" w:hAnsi="Calibri"/>
          <w:b/>
          <w:b/>
          <w:bCs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NOME DO AGENTE CULTURAL: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Nº DO CPF OU CNPJ: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eastAsia="Arial" w:cs="Arial" w:ascii="Calibri" w:hAnsi="Calibri"/>
          <w:sz w:val="18"/>
          <w:szCs w:val="18"/>
        </w:rPr>
        <w:t>DADOS BANCÁRIOS DO AGENTE CULTURAL:</w:t>
      </w:r>
      <w:r>
        <w:rPr>
          <w:rFonts w:eastAsia="Arial" w:cs="Arial" w:ascii="Calibri" w:hAnsi="Calibri"/>
          <w:b/>
          <w:bCs/>
          <w:sz w:val="18"/>
          <w:szCs w:val="18"/>
        </w:rPr>
        <w:t xml:space="preserve"> 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</w:t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Declaro que recebi a quantia de [ VALOR NUMÉRICO E POR EXTENSO], na presente data, relativa ao Edital de Premiação Cultural nº 02/2026.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</w:t>
      </w:r>
    </w:p>
    <w:p>
      <w:pPr>
        <w:pStyle w:val="LOnormal"/>
        <w:spacing w:lineRule="auto" w:line="276" w:before="0" w:after="0"/>
        <w:rPr>
          <w:rFonts w:ascii="Calibri" w:hAnsi="Calibri"/>
          <w:sz w:val="18"/>
          <w:szCs w:val="18"/>
        </w:rPr>
      </w:pPr>
      <w:r>
        <w:rPr>
          <w:rFonts w:eastAsia="Arial" w:cs="Arial" w:ascii="Calibri" w:hAnsi="Calibri"/>
          <w:sz w:val="18"/>
          <w:szCs w:val="18"/>
        </w:rPr>
        <w:t xml:space="preserve"> </w:t>
      </w:r>
    </w:p>
    <w:p>
      <w:pPr>
        <w:pStyle w:val="LOnormal"/>
        <w:spacing w:lineRule="auto" w:line="276" w:before="0" w:after="0"/>
        <w:rPr>
          <w:rFonts w:ascii="Calibri" w:hAnsi="Calibri"/>
          <w:sz w:val="18"/>
          <w:szCs w:val="18"/>
        </w:rPr>
      </w:pPr>
      <w:r>
        <w:rPr>
          <w:rFonts w:eastAsia="Arial" w:cs="Arial" w:ascii="Calibri" w:hAnsi="Calibri"/>
          <w:sz w:val="18"/>
          <w:szCs w:val="18"/>
        </w:rPr>
        <w:t xml:space="preserve"> </w:t>
      </w:r>
    </w:p>
    <w:p>
      <w:pPr>
        <w:pStyle w:val="LOnormal"/>
        <w:spacing w:lineRule="auto" w:line="276" w:before="0" w:after="0"/>
        <w:rPr>
          <w:rFonts w:ascii="Calibri" w:hAnsi="Calibri"/>
          <w:sz w:val="18"/>
          <w:szCs w:val="18"/>
        </w:rPr>
      </w:pPr>
      <w:r>
        <w:rPr>
          <w:rFonts w:eastAsia="Arial" w:cs="Arial" w:ascii="Calibri" w:hAnsi="Calibri"/>
          <w:sz w:val="18"/>
          <w:szCs w:val="18"/>
        </w:rPr>
        <w:t xml:space="preserve"> </w:t>
      </w:r>
    </w:p>
    <w:p>
      <w:pPr>
        <w:pStyle w:val="LOnormal"/>
        <w:spacing w:lineRule="auto" w:line="276" w:before="0" w:after="0"/>
        <w:rPr>
          <w:rFonts w:ascii="Calibri" w:hAnsi="Calibri"/>
          <w:sz w:val="18"/>
          <w:szCs w:val="18"/>
        </w:rPr>
      </w:pPr>
      <w:r>
        <w:rPr>
          <w:rFonts w:eastAsia="Arial" w:cs="Arial" w:ascii="Calibri" w:hAnsi="Calibri"/>
          <w:sz w:val="18"/>
          <w:szCs w:val="18"/>
        </w:rPr>
        <w:t xml:space="preserve"> </w:t>
      </w:r>
    </w:p>
    <w:p>
      <w:pPr>
        <w:pStyle w:val="LOnormal"/>
        <w:spacing w:lineRule="auto" w:line="360" w:before="0" w:after="0"/>
        <w:jc w:val="center"/>
        <w:rPr>
          <w:rFonts w:ascii="Calibri" w:hAnsi="Calibri"/>
          <w:sz w:val="18"/>
          <w:szCs w:val="18"/>
        </w:rPr>
      </w:pPr>
      <w:r>
        <w:rPr>
          <w:rFonts w:eastAsia="Arial" w:cs="Arial" w:ascii="Calibri" w:hAnsi="Calibri"/>
          <w:b w:val="false"/>
          <w:bCs w:val="false"/>
          <w:sz w:val="18"/>
          <w:szCs w:val="18"/>
        </w:rPr>
        <w:t>NOME</w:t>
      </w:r>
    </w:p>
    <w:p>
      <w:pPr>
        <w:pStyle w:val="LOnormal"/>
        <w:spacing w:lineRule="auto" w:line="360" w:before="0" w:after="0"/>
        <w:jc w:val="center"/>
        <w:rPr>
          <w:rFonts w:ascii="Calibri" w:hAnsi="Calibri"/>
          <w:sz w:val="18"/>
          <w:szCs w:val="18"/>
        </w:rPr>
      </w:pPr>
      <w:r>
        <w:rPr>
          <w:rFonts w:eastAsia="Arial" w:cs="Arial" w:ascii="Calibri" w:hAnsi="Calibri"/>
          <w:b w:val="false"/>
          <w:bCs w:val="false"/>
          <w:sz w:val="18"/>
          <w:szCs w:val="18"/>
        </w:rPr>
        <w:t>LOCAL</w:t>
      </w:r>
    </w:p>
    <w:p>
      <w:pPr>
        <w:pStyle w:val="LOnormal"/>
        <w:spacing w:lineRule="auto" w:line="360" w:before="0" w:after="0"/>
        <w:jc w:val="center"/>
        <w:rPr>
          <w:rFonts w:ascii="Calibri" w:hAnsi="Calibri"/>
          <w:sz w:val="18"/>
          <w:szCs w:val="18"/>
        </w:rPr>
      </w:pPr>
      <w:r>
        <w:rPr>
          <w:rFonts w:eastAsia="Arial" w:cs="Arial" w:ascii="Calibri" w:hAnsi="Calibri"/>
          <w:b w:val="false"/>
          <w:bCs w:val="false"/>
          <w:sz w:val="18"/>
          <w:szCs w:val="18"/>
        </w:rPr>
        <w:t xml:space="preserve"> </w:t>
      </w:r>
    </w:p>
    <w:p>
      <w:pPr>
        <w:pStyle w:val="LOnormal"/>
        <w:spacing w:lineRule="auto" w:line="360" w:before="0" w:after="0"/>
        <w:jc w:val="center"/>
        <w:rPr>
          <w:rFonts w:ascii="Calibri" w:hAnsi="Calibri"/>
          <w:sz w:val="18"/>
          <w:szCs w:val="18"/>
        </w:rPr>
      </w:pPr>
      <w:r>
        <w:rPr>
          <w:rFonts w:eastAsia="Arial" w:cs="Arial" w:ascii="Calibri" w:hAnsi="Calibri"/>
          <w:b w:val="false"/>
          <w:bCs w:val="false"/>
          <w:sz w:val="18"/>
          <w:szCs w:val="18"/>
        </w:rPr>
        <w:t>ASSINATURA</w:t>
      </w:r>
    </w:p>
    <w:p>
      <w:pPr>
        <w:pStyle w:val="LOnormal"/>
        <w:spacing w:lineRule="auto" w:line="276" w:before="0" w:after="0"/>
        <w:rPr>
          <w:rFonts w:ascii="Calibri" w:hAnsi="Calibri" w:eastAsia="Times New Roman" w:cs="Times New Roman"/>
          <w:b w:val="false"/>
          <w:b w:val="false"/>
          <w:bCs w:val="false"/>
          <w:sz w:val="18"/>
          <w:szCs w:val="18"/>
        </w:rPr>
      </w:pPr>
      <w:r>
        <w:rPr>
          <w:rFonts w:eastAsia="Times New Roman" w:cs="Times New Roman" w:ascii="Calibri" w:hAnsi="Calibri"/>
          <w:b w:val="false"/>
          <w:bCs w:val="false"/>
          <w:sz w:val="18"/>
          <w:szCs w:val="18"/>
        </w:rPr>
      </w:r>
    </w:p>
    <w:p>
      <w:pPr>
        <w:pStyle w:val="LO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center"/>
        <w:rPr>
          <w:rFonts w:eastAsia="Calibri" w:cs="Calibri"/>
          <w:b/>
          <w:b/>
          <w:bCs/>
          <w:smallCaps/>
          <w:color w:val="000000"/>
        </w:rPr>
      </w:pPr>
      <w:r>
        <w:rPr>
          <w:rFonts w:eastAsia="Calibri" w:cs="Calibri"/>
          <w:b/>
          <w:bCs/>
          <w:smallCaps/>
          <w:color w:val="000000"/>
        </w:rPr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color w:val="000000"/>
          <w:sz w:val="18"/>
          <w:szCs w:val="18"/>
        </w:rPr>
        <w:t>ANEXO 07 -  DECLARAÇÃO ÉTNICO-RACIAL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z w:val="18"/>
          <w:szCs w:val="18"/>
        </w:rPr>
        <w:t xml:space="preserve">EDITAL DE CHAMAMENTO PÚBLICO Nº </w:t>
      </w: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>02</w:t>
      </w:r>
      <w:r>
        <w:rPr>
          <w:rFonts w:eastAsia="Calibri" w:cs="Calibri" w:ascii="Calibri" w:hAnsi="Calibri"/>
          <w:b/>
          <w:bCs/>
          <w:sz w:val="18"/>
          <w:szCs w:val="18"/>
        </w:rPr>
        <w:t xml:space="preserve">/2026 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“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VALORIZAR O FAZER CULTURA”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 </w:t>
      </w:r>
      <w:r>
        <w:rPr>
          <w:rFonts w:ascii="Calibri" w:hAnsi="Calibri"/>
          <w:b/>
          <w:bCs/>
          <w:sz w:val="18"/>
          <w:szCs w:val="18"/>
        </w:rPr>
        <w:t>PREMIAÇÃO PARA AGENTES CULTURAIS COM RECURSOS DA POLÍTICA NACIONAL ALDIR BLANC DE FOMENTO À CULTURA - PNAB (LEI Nº 14.399/2022)</w:t>
      </w:r>
    </w:p>
    <w:p>
      <w:pPr>
        <w:pStyle w:val="Normal"/>
        <w:spacing w:lineRule="auto" w:line="240" w:before="280" w:after="280"/>
        <w:jc w:val="center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(Para agentes culturais optantes pelas cotas étnico-raciais – pessoas negras ou pessoas indígenas)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Eu, ___________________________________________________________, CPF nº_______________________, RG nº ___________________, DECLARO para fins de participação no Edital (Nome ou número do edital) que sou ______________________________________(informar se é pessoa NEGRA OU INDÍGENA).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NOME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ASSINATURA DO DECLARANTE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>ANEXO 08 - DECLARAÇÃO PESSOA COM DEFICIÊNCIA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z w:val="18"/>
          <w:szCs w:val="18"/>
        </w:rPr>
        <w:t xml:space="preserve">EDITAL DE CHAMAMENTO PÚBLICO Nº </w:t>
      </w: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 xml:space="preserve">02/2026 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“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VALORIZAR O FAZER CULTURA”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 </w:t>
      </w:r>
      <w:r>
        <w:rPr>
          <w:rFonts w:ascii="Calibri" w:hAnsi="Calibri"/>
          <w:b/>
          <w:bCs/>
          <w:sz w:val="18"/>
          <w:szCs w:val="18"/>
        </w:rPr>
        <w:t>PREMIAÇÃO PARA AGENTES CULTURAIS COM RECURSOS DA POLÍTICA NACIONAL ALDIR BLANC DE FOMENTO À CULTURA - PNAB (LEI Nº 14.399/2022)</w:t>
      </w:r>
    </w:p>
    <w:p>
      <w:pPr>
        <w:pStyle w:val="Normal"/>
        <w:jc w:val="center"/>
        <w:rPr>
          <w:rFonts w:ascii="Calibri" w:hAnsi="Calibri"/>
          <w:b/>
          <w:b/>
          <w:bCs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</w:r>
    </w:p>
    <w:p>
      <w:pPr>
        <w:pStyle w:val="Normal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(Para agentes culturais concorrentes às cotas destinadas a pessoas com deficiência)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Eu, ___________________________________________________________, CPF nº_______________________, RG nº ___________________, DECLARO para fins de participação no Edital (Nome ou número do edital) que sou pessoa com deficiência.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NOME</w:t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ASSINATURA DO DECLARANTE</w:t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i w:val="false"/>
          <w:iCs w:val="false"/>
          <w:smallCaps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ANEXO 09 - FORMULÁRIO DE APRESENTAÇÃO DE RECURSO DA ETAPA DE SELEÇÃO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z w:val="18"/>
          <w:szCs w:val="18"/>
        </w:rPr>
        <w:t>EDITAL DE CHAMAMENTO PÚBLICO Nº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 xml:space="preserve"> 02/2026 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“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VALORIZAR O FAZER CULTURA”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 </w:t>
      </w:r>
      <w:r>
        <w:rPr>
          <w:rFonts w:ascii="Calibri" w:hAnsi="Calibri"/>
          <w:b/>
          <w:bCs/>
          <w:sz w:val="18"/>
          <w:szCs w:val="18"/>
        </w:rPr>
        <w:t>PREMIAÇÃO PARA AGENTES CULTURAIS COM RECURSOS DA POLÍTICA NACIONAL ALDIR BLANC DE FOMENTO À CULTURA - PNAB (LEI Nº 14.399/2022)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NOME DO AGENTE CULTURAL: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CPF/CNPJ: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CATEGORIA: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RECURSO: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À Comissão de Seleção,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ab/>
        <w:t xml:space="preserve">Com base na </w:t>
      </w:r>
      <w:r>
        <w:rPr>
          <w:rFonts w:ascii="Calibri" w:hAnsi="Calibri"/>
          <w:b/>
          <w:bCs/>
          <w:sz w:val="18"/>
          <w:szCs w:val="18"/>
        </w:rPr>
        <w:t>Etapa de Seleção</w:t>
      </w:r>
      <w:r>
        <w:rPr>
          <w:rFonts w:ascii="Calibri" w:hAnsi="Calibri"/>
          <w:sz w:val="18"/>
          <w:szCs w:val="18"/>
        </w:rPr>
        <w:t xml:space="preserve"> do </w:t>
      </w:r>
      <w:r>
        <w:rPr>
          <w:rFonts w:ascii="Calibri" w:hAnsi="Calibri"/>
          <w:sz w:val="18"/>
          <w:szCs w:val="18"/>
          <w:highlight w:val="white"/>
        </w:rPr>
        <w:t>Edital nº02/2026</w:t>
      </w:r>
      <w:r>
        <w:rPr>
          <w:rFonts w:ascii="Calibri" w:hAnsi="Calibri"/>
          <w:color w:val="auto"/>
          <w:sz w:val="18"/>
          <w:szCs w:val="18"/>
          <w:highlight w:val="white"/>
        </w:rPr>
        <w:t>,</w:t>
      </w:r>
      <w:r>
        <w:rPr>
          <w:rFonts w:ascii="Calibri" w:hAnsi="Calibri"/>
          <w:color w:val="auto"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>venho solicitar alteração do resultado preliminar de seleção, conforme justificativa a seguir.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Justificativa:_______________________________________________________________________________________________________________________________________________.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Local, data.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____________________________________________________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Assinatura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NOME COMPLETO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160"/>
        <w:ind w:left="0" w:right="0" w:hanging="0"/>
        <w:jc w:val="center"/>
        <w:rPr>
          <w:rFonts w:ascii="Calibri" w:hAnsi="Calibri" w:eastAsia="Calibri" w:cs="Calibri"/>
          <w:b/>
          <w:b/>
          <w:bCs/>
          <w:smallCaps/>
          <w:sz w:val="18"/>
          <w:szCs w:val="18"/>
        </w:rPr>
      </w:pPr>
      <w:r>
        <w:rPr>
          <w:rFonts w:eastAsia="Calibri" w:cs="Calibri" w:ascii="Calibri" w:hAnsi="Calibri"/>
          <w:b/>
          <w:bCs/>
          <w:smallCaps/>
          <w:sz w:val="18"/>
          <w:szCs w:val="18"/>
        </w:rPr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>FORMULÁRIO DE APRESENTAÇÃO DE RECURSO DA ETAPA DE HABILITAÇÃO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z w:val="18"/>
          <w:szCs w:val="18"/>
        </w:rPr>
        <w:t>EDITAL DE CHAMAMENTO PÚBLICO Nº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 xml:space="preserve"> 02/2026 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“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VALORIZAR O FAZER CULTURA”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 </w:t>
      </w:r>
      <w:r>
        <w:rPr>
          <w:rFonts w:ascii="Calibri" w:hAnsi="Calibri"/>
          <w:b/>
          <w:bCs/>
          <w:sz w:val="18"/>
          <w:szCs w:val="18"/>
        </w:rPr>
        <w:t>PREMIAÇÃO PARA AGENTES CULTURAIS COM RECURSOS DA POLÍTICA NACIONAL ALDIR BLANC DE FOMENTO À CULTURA - PNAB (LEI Nº 14.399/2022)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NOME DO AGENTE CULTURAL: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CPF/CNPJ: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CATEGORIA: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RECURSO: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color w:val="auto"/>
          <w:sz w:val="18"/>
          <w:szCs w:val="18"/>
        </w:rPr>
      </w:pPr>
      <w:r>
        <w:rPr>
          <w:rFonts w:ascii="Calibri" w:hAnsi="Calibri"/>
          <w:color w:val="auto"/>
          <w:sz w:val="18"/>
          <w:szCs w:val="18"/>
        </w:rPr>
        <w:t>À Comissão de Acompanhamento,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ab/>
        <w:t xml:space="preserve">Com base na </w:t>
      </w:r>
      <w:r>
        <w:rPr>
          <w:rFonts w:ascii="Calibri" w:hAnsi="Calibri"/>
          <w:b/>
          <w:bCs/>
          <w:sz w:val="18"/>
          <w:szCs w:val="18"/>
        </w:rPr>
        <w:t>Etapa de Habilitação</w:t>
      </w:r>
      <w:r>
        <w:rPr>
          <w:rFonts w:ascii="Calibri" w:hAnsi="Calibri"/>
          <w:sz w:val="18"/>
          <w:szCs w:val="18"/>
        </w:rPr>
        <w:t xml:space="preserve"> do </w:t>
      </w:r>
      <w:r>
        <w:rPr>
          <w:rFonts w:ascii="Calibri" w:hAnsi="Calibri"/>
          <w:sz w:val="18"/>
          <w:szCs w:val="18"/>
          <w:highlight w:val="white"/>
        </w:rPr>
        <w:t>Edital nº02/2026</w:t>
      </w:r>
      <w:r>
        <w:rPr>
          <w:rFonts w:ascii="Calibri" w:hAnsi="Calibri"/>
          <w:color w:val="FF0000"/>
          <w:sz w:val="18"/>
          <w:szCs w:val="18"/>
          <w:highlight w:val="white"/>
        </w:rPr>
        <w:t>,</w:t>
      </w:r>
      <w:r>
        <w:rPr>
          <w:rFonts w:ascii="Calibri" w:hAnsi="Calibri"/>
          <w:color w:val="FF0000"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>venho solicitar alteração do resultado preliminar de habilitação, conforme justificativa a seguir.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Justificativa:________________________________________________________________________________________________________________________________________________.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Local, data.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____________________________________________________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Assinatura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NOME COMPLETO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center"/>
        <w:rPr>
          <w:rFonts w:ascii="Calibri" w:hAnsi="Calibri"/>
          <w:b/>
          <w:b/>
          <w:bCs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</w:r>
    </w:p>
    <w:p>
      <w:pPr>
        <w:pStyle w:val="Normal"/>
        <w:jc w:val="center"/>
        <w:rPr>
          <w:rFonts w:ascii="Calibri" w:hAnsi="Calibri"/>
          <w:b/>
          <w:b/>
          <w:bCs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>ANEXO 10 – CRONOGRAMA DO EDITAL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z w:val="18"/>
          <w:szCs w:val="18"/>
        </w:rPr>
        <w:t>EDITAL DE CHAMAMENTO PÚBLICO Nº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 xml:space="preserve"> 02/2026 </w:t>
      </w:r>
    </w:p>
    <w:p>
      <w:pPr>
        <w:pStyle w:val="Normal"/>
        <w:jc w:val="center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color w:val="000000"/>
          <w:sz w:val="18"/>
          <w:szCs w:val="18"/>
        </w:rPr>
        <w:t xml:space="preserve"> 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“</w:t>
      </w:r>
      <w:r>
        <w:rPr>
          <w:rFonts w:eastAsia="Calibri" w:cs="Calibri" w:ascii="Calibri" w:hAnsi="Calibri"/>
          <w:b/>
          <w:bCs/>
          <w:color w:val="auto"/>
          <w:sz w:val="18"/>
          <w:szCs w:val="18"/>
        </w:rPr>
        <w:t>VALORIZAR O FAZER CULTURA”</w:t>
      </w:r>
    </w:p>
    <w:p>
      <w:pPr>
        <w:pStyle w:val="Normal"/>
        <w:jc w:val="center"/>
        <w:rPr>
          <w:rFonts w:ascii="Calibri" w:hAnsi="Calibri"/>
          <w:b/>
          <w:b/>
          <w:bCs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 </w:t>
      </w:r>
      <w:r>
        <w:rPr>
          <w:rFonts w:ascii="Calibri" w:hAnsi="Calibri"/>
          <w:b/>
          <w:bCs/>
          <w:sz w:val="18"/>
          <w:szCs w:val="18"/>
        </w:rPr>
        <w:t>PREMIAÇÃO PARA AGENTES CULTURAIS COM RECURSOS DA POLÍTICA NACIONAL ALDIR BLANC DE FOMENTO À CULTURA - PNAB (LEI Nº 14.399/2022)</w:t>
      </w:r>
    </w:p>
    <w:tbl>
      <w:tblPr>
        <w:tblW w:w="9749" w:type="dxa"/>
        <w:jc w:val="center"/>
        <w:tblInd w:w="0" w:type="dxa"/>
        <w:tblLayout w:type="fixed"/>
        <w:tblCellMar>
          <w:top w:w="0" w:type="dxa"/>
          <w:left w:w="40" w:type="dxa"/>
          <w:bottom w:w="0" w:type="dxa"/>
          <w:right w:w="108" w:type="dxa"/>
        </w:tblCellMar>
      </w:tblPr>
      <w:tblGrid>
        <w:gridCol w:w="5159"/>
        <w:gridCol w:w="4589"/>
      </w:tblGrid>
      <w:tr>
        <w:trPr/>
        <w:tc>
          <w:tcPr>
            <w:tcW w:w="51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Descrição da ação</w:t>
            </w:r>
          </w:p>
        </w:tc>
        <w:tc>
          <w:tcPr>
            <w:tcW w:w="45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Prazos</w:t>
            </w:r>
          </w:p>
        </w:tc>
      </w:tr>
      <w:tr>
        <w:trPr/>
        <w:tc>
          <w:tcPr>
            <w:tcW w:w="51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Inscrições</w:t>
            </w:r>
          </w:p>
        </w:tc>
        <w:tc>
          <w:tcPr>
            <w:tcW w:w="45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>30/03/2026 A 30/04/2026</w:t>
            </w:r>
          </w:p>
        </w:tc>
      </w:tr>
      <w:tr>
        <w:trPr/>
        <w:tc>
          <w:tcPr>
            <w:tcW w:w="51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Seleção das propostas – Análise de mérito e publicação do resultado preliminar</w:t>
            </w:r>
          </w:p>
        </w:tc>
        <w:tc>
          <w:tcPr>
            <w:tcW w:w="45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>Até 45 dias após o fim do prazo de inscrições</w:t>
            </w:r>
          </w:p>
        </w:tc>
      </w:tr>
      <w:tr>
        <w:trPr/>
        <w:tc>
          <w:tcPr>
            <w:tcW w:w="51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Publicação do resultado preliminar</w:t>
            </w:r>
          </w:p>
        </w:tc>
        <w:tc>
          <w:tcPr>
            <w:tcW w:w="45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>17/06/2026</w:t>
            </w:r>
          </w:p>
        </w:tc>
      </w:tr>
      <w:tr>
        <w:trPr/>
        <w:tc>
          <w:tcPr>
            <w:tcW w:w="515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Prazo para envio de recursos contra o resultado preliminar da Etapa de Seleção</w:t>
            </w:r>
          </w:p>
        </w:tc>
        <w:tc>
          <w:tcPr>
            <w:tcW w:w="458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>5 dias úteis após a publicação do resultado preliminar da Etapa de Seleção (  22 a 26/06/2026)</w:t>
            </w:r>
          </w:p>
        </w:tc>
      </w:tr>
      <w:tr>
        <w:trPr/>
        <w:tc>
          <w:tcPr>
            <w:tcW w:w="51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Publicação dos resultados da Análise dos recursos e da Etapa de Seleção</w:t>
            </w:r>
          </w:p>
        </w:tc>
        <w:tc>
          <w:tcPr>
            <w:tcW w:w="45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>Até 10 dias úteis após o fim do prazo de interposição de recursos ( 15/07/2026)</w:t>
            </w:r>
          </w:p>
        </w:tc>
      </w:tr>
      <w:tr>
        <w:trPr/>
        <w:tc>
          <w:tcPr>
            <w:tcW w:w="51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Etapa de Habilitação – envio da documentação</w:t>
            </w:r>
          </w:p>
        </w:tc>
        <w:tc>
          <w:tcPr>
            <w:tcW w:w="45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>10 dias úteis após a publicação do resultado final da Etapa de Seleção (  20 a 29/07/2026)</w:t>
            </w:r>
          </w:p>
        </w:tc>
      </w:tr>
      <w:tr>
        <w:trPr/>
        <w:tc>
          <w:tcPr>
            <w:tcW w:w="51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Publicação do resultado preliminar da Etapa de Habilitação</w:t>
            </w:r>
          </w:p>
        </w:tc>
        <w:tc>
          <w:tcPr>
            <w:tcW w:w="45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color w:val="auto"/>
                <w:sz w:val="18"/>
                <w:szCs w:val="18"/>
              </w:rPr>
              <w:t>07/08/2026</w:t>
            </w:r>
          </w:p>
        </w:tc>
      </w:tr>
      <w:tr>
        <w:trPr/>
        <w:tc>
          <w:tcPr>
            <w:tcW w:w="51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Prazo para envio de recursos contra o resultado preliminar da Etapa de Habilitação</w:t>
            </w:r>
          </w:p>
        </w:tc>
        <w:tc>
          <w:tcPr>
            <w:tcW w:w="45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>3 dias úteis ( 10 a 12/08/2026)</w:t>
            </w:r>
          </w:p>
        </w:tc>
      </w:tr>
      <w:tr>
        <w:trPr/>
        <w:tc>
          <w:tcPr>
            <w:tcW w:w="515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Publicação do resultado final da Etapa de Habilitação e de recursos</w:t>
            </w:r>
          </w:p>
        </w:tc>
        <w:tc>
          <w:tcPr>
            <w:tcW w:w="458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>21/08/2026</w:t>
            </w:r>
          </w:p>
        </w:tc>
      </w:tr>
      <w:tr>
        <w:trPr/>
        <w:tc>
          <w:tcPr>
            <w:tcW w:w="51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Assinatura do Termo de Premiação Cultural</w:t>
            </w:r>
          </w:p>
        </w:tc>
        <w:tc>
          <w:tcPr>
            <w:tcW w:w="45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>10 dias úteis após o envio do Termo</w:t>
            </w:r>
          </w:p>
        </w:tc>
      </w:tr>
      <w:tr>
        <w:trPr/>
        <w:tc>
          <w:tcPr>
            <w:tcW w:w="51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Repasse de recursos</w:t>
            </w:r>
          </w:p>
        </w:tc>
        <w:tc>
          <w:tcPr>
            <w:tcW w:w="458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>Até 45 dias úteis após a assinatura do Termo</w:t>
            </w:r>
          </w:p>
        </w:tc>
      </w:tr>
    </w:tbl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eastAsia="Calibri" w:cs="Calibri" w:ascii="Calibri" w:hAnsi="Calibri"/>
          <w:b/>
          <w:bCs/>
          <w:sz w:val="18"/>
          <w:szCs w:val="18"/>
          <w:u w:val="single"/>
        </w:rPr>
        <w:t>Importante:</w:t>
      </w:r>
      <w:r>
        <w:rPr>
          <w:rFonts w:eastAsia="Calibri" w:cs="Calibri" w:ascii="Calibri" w:hAnsi="Calibri"/>
          <w:sz w:val="18"/>
          <w:szCs w:val="18"/>
        </w:rPr>
        <w:t xml:space="preserve"> os prazos previstos acima são estimados e podem sofrer alterações caso haja algum caso fortuito que resulte em atrasos.</w:t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widowControl/>
        <w:bidi w:val="0"/>
        <w:spacing w:lineRule="auto" w:line="252" w:before="0" w:after="160"/>
        <w:jc w:val="both"/>
        <w:rPr>
          <w:rFonts w:ascii="Calibri" w:hAnsi="Calibri"/>
          <w:sz w:val="18"/>
          <w:szCs w:val="18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ptos">
    <w:charset w:val="00"/>
    <w:family w:val="roman"/>
    <w:pitch w:val="variable"/>
  </w:font>
  <w:font w:name="Play">
    <w:charset w:val="00"/>
    <w:family w:val="swiss"/>
    <w:pitch w:val="variable"/>
    <w:embedRegular r:id="rId14" w:fontKey="{0E014A78-CABC-4EF0-12AC-5CD89AEFDE0E}"/>
    <w:embedBold r:id="rId15" w:fontKey="{0F014A78-CABC-4EF0-12AC-5CD89AEFDE0F}"/>
  </w:font>
  <w:font w:name="OpenSymbol">
    <w:altName w:val="Arial Unicode MS"/>
    <w:charset w:val="00"/>
    <w:family w:val="roman"/>
    <w:pitch w:val="variable"/>
    <w:embedRegular r:id="rId16" w:fontKey="{10014A78-CABC-4EF0-12AC-5CD89AEFDE10}"/>
  </w:font>
  <w:font w:name="Liberation Sans">
    <w:altName w:val="Arial"/>
    <w:charset w:val="00"/>
    <w:family w:val="roman"/>
    <w:pitch w:val="variable"/>
  </w:font>
  <w:font w:name="Play">
    <w:charset w:val="00"/>
    <w:family w:val="roman"/>
    <w:pitch w:val="variable"/>
    <w:embedRegular r:id="rId17" w:fontKey="{11014A78-CABC-4EF0-12AC-5CD89AEFDE11}"/>
    <w:embedBold r:id="rId18" w:fontKey="{12014A78-CABC-4EF0-12AC-5CD89AEFDE12}"/>
  </w:font>
  <w:font w:name="Calibri"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Aptos" w:hAnsi="Aptos" w:eastAsia="Aptos" w:cs="Aptos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drawing>
        <wp:inline distT="0" distB="0" distL="0" distR="0">
          <wp:extent cx="848995" cy="635000"/>
          <wp:effectExtent l="0" t="0" r="0" b="0"/>
          <wp:docPr id="8" name="Figura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635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0" distL="114300" distR="114300" simplePos="0" locked="0" layoutInCell="1" allowOverlap="1" relativeHeight="0">
          <wp:simplePos x="0" y="0"/>
          <wp:positionH relativeFrom="column">
            <wp:posOffset>3101340</wp:posOffset>
          </wp:positionH>
          <wp:positionV relativeFrom="paragraph">
            <wp:posOffset>635</wp:posOffset>
          </wp:positionV>
          <wp:extent cx="2962275" cy="612140"/>
          <wp:effectExtent l="0" t="0" r="0" b="0"/>
          <wp:wrapTopAndBottom/>
          <wp:docPr id="9" name="Figura9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Figura9" descr="Uma imagem contendo Interface gráfica do usuári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rPr>
        <w:rFonts w:ascii="Aptos" w:hAnsi="Aptos" w:eastAsia="Aptos" w:cs="Aptos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drawing>
        <wp:inline distT="0" distB="0" distL="0" distR="0">
          <wp:extent cx="848995" cy="635000"/>
          <wp:effectExtent l="0" t="0" r="0" b="0"/>
          <wp:docPr id="10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635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0" distL="114300" distR="114300" simplePos="0" locked="0" layoutInCell="0" allowOverlap="1" relativeHeight="33">
          <wp:simplePos x="0" y="0"/>
          <wp:positionH relativeFrom="column">
            <wp:posOffset>3101340</wp:posOffset>
          </wp:positionH>
          <wp:positionV relativeFrom="paragraph">
            <wp:posOffset>635</wp:posOffset>
          </wp:positionV>
          <wp:extent cx="2962275" cy="612140"/>
          <wp:effectExtent l="0" t="0" r="0" b="0"/>
          <wp:wrapTopAndBottom/>
          <wp:docPr id="11" name="image3.png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3.png" descr="Uma imagem contendo Interface gráfica do usuári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rPr>
        <w:rFonts w:ascii="Aptos" w:hAnsi="Aptos" w:eastAsia="Aptos" w:cs="Aptos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drawing>
        <wp:inline distT="0" distB="0" distL="0" distR="0">
          <wp:extent cx="848995" cy="635000"/>
          <wp:effectExtent l="0" t="0" r="0" b="0"/>
          <wp:docPr id="12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635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0" distL="114300" distR="114300" simplePos="0" locked="0" layoutInCell="0" allowOverlap="1" relativeHeight="33">
          <wp:simplePos x="0" y="0"/>
          <wp:positionH relativeFrom="column">
            <wp:posOffset>3101340</wp:posOffset>
          </wp:positionH>
          <wp:positionV relativeFrom="paragraph">
            <wp:posOffset>635</wp:posOffset>
          </wp:positionV>
          <wp:extent cx="2962275" cy="612140"/>
          <wp:effectExtent l="0" t="0" r="0" b="0"/>
          <wp:wrapTopAndBottom/>
          <wp:docPr id="13" name="image3.png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3.png" descr="Uma imagem contendo Interface gráfica do usuári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Aptos" w:hAnsi="Aptos" w:eastAsia="Aptos" w:cs="Aptos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ptos" w:cs="Aptos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drawing>
        <wp:anchor behindDoc="1" distT="0" distB="0" distL="114300" distR="114300" simplePos="0" locked="0" layoutInCell="1" allowOverlap="1" relativeHeight="0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805"/>
          <wp:effectExtent l="0" t="0" r="0" b="0"/>
          <wp:wrapTopAndBottom/>
          <wp:docPr id="1" name="Figura5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5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9560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Aptos" w:hAnsi="Aptos" w:eastAsia="Aptos" w:cs="Aptos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ptos" w:cs="Aptos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drawing>
        <wp:anchor behindDoc="1" distT="0" distB="0" distL="114300" distR="114300" simplePos="0" locked="0" layoutInCell="0" allowOverlap="1" relativeHeight="17">
          <wp:simplePos x="0" y="0"/>
          <wp:positionH relativeFrom="column">
            <wp:posOffset>3305175</wp:posOffset>
          </wp:positionH>
          <wp:positionV relativeFrom="paragraph">
            <wp:posOffset>-184785</wp:posOffset>
          </wp:positionV>
          <wp:extent cx="2065655" cy="633730"/>
          <wp:effectExtent l="0" t="0" r="0" b="0"/>
          <wp:wrapTopAndBottom/>
          <wp:docPr id="2" name="image1.png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5655" cy="633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49">
          <wp:simplePos x="0" y="0"/>
          <wp:positionH relativeFrom="column">
            <wp:posOffset>2207895</wp:posOffset>
          </wp:positionH>
          <wp:positionV relativeFrom="paragraph">
            <wp:posOffset>-157480</wp:posOffset>
          </wp:positionV>
          <wp:extent cx="599440" cy="599440"/>
          <wp:effectExtent l="0" t="0" r="0" b="0"/>
          <wp:wrapSquare wrapText="largest"/>
          <wp:docPr id="3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9944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1">
          <wp:simplePos x="0" y="0"/>
          <wp:positionH relativeFrom="column">
            <wp:posOffset>-27305</wp:posOffset>
          </wp:positionH>
          <wp:positionV relativeFrom="paragraph">
            <wp:posOffset>-191135</wp:posOffset>
          </wp:positionV>
          <wp:extent cx="1616075" cy="635000"/>
          <wp:effectExtent l="0" t="0" r="0" b="0"/>
          <wp:wrapSquare wrapText="largest"/>
          <wp:docPr id="4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Aptos" w:hAnsi="Aptos" w:eastAsia="Aptos" w:cs="Aptos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ptos" w:cs="Aptos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drawing>
        <wp:anchor behindDoc="1" distT="0" distB="0" distL="114300" distR="114300" simplePos="0" locked="0" layoutInCell="0" allowOverlap="1" relativeHeight="17">
          <wp:simplePos x="0" y="0"/>
          <wp:positionH relativeFrom="column">
            <wp:posOffset>3305175</wp:posOffset>
          </wp:positionH>
          <wp:positionV relativeFrom="paragraph">
            <wp:posOffset>-184785</wp:posOffset>
          </wp:positionV>
          <wp:extent cx="2065655" cy="633730"/>
          <wp:effectExtent l="0" t="0" r="0" b="0"/>
          <wp:wrapTopAndBottom/>
          <wp:docPr id="5" name="image1.png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png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5655" cy="633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49">
          <wp:simplePos x="0" y="0"/>
          <wp:positionH relativeFrom="column">
            <wp:posOffset>2207895</wp:posOffset>
          </wp:positionH>
          <wp:positionV relativeFrom="paragraph">
            <wp:posOffset>-157480</wp:posOffset>
          </wp:positionV>
          <wp:extent cx="599440" cy="599440"/>
          <wp:effectExtent l="0" t="0" r="0" b="0"/>
          <wp:wrapSquare wrapText="largest"/>
          <wp:docPr id="6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9944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1">
          <wp:simplePos x="0" y="0"/>
          <wp:positionH relativeFrom="column">
            <wp:posOffset>-27305</wp:posOffset>
          </wp:positionH>
          <wp:positionV relativeFrom="paragraph">
            <wp:posOffset>-191135</wp:posOffset>
          </wp:positionV>
          <wp:extent cx="1616075" cy="635000"/>
          <wp:effectExtent l="0" t="0" r="0" b="0"/>
          <wp:wrapSquare wrapText="largest"/>
          <wp:docPr id="7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Figura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720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3">
    <w:lvl w:ilvl="0">
      <w:start w:val="1"/>
      <w:numFmt w:val="upperRoman"/>
      <w:lvlText w:val="%1-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7200" w:hanging="360"/>
      </w:pPr>
      <w:rPr>
        <w:u w:val="none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4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Apto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160"/>
      <w:jc w:val="left"/>
    </w:pPr>
    <w:rPr>
      <w:rFonts w:ascii="Aptos" w:hAnsi="Aptos" w:eastAsia="Aptos" w:cs="Aptos"/>
      <w:color w:val="auto"/>
      <w:kern w:val="0"/>
      <w:sz w:val="24"/>
      <w:szCs w:val="24"/>
      <w:lang w:val="en-US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Play" w:hAnsi="Play" w:eastAsia="Play" w:cs="Play"/>
      <w:color w:val="0F4761"/>
      <w:sz w:val="40"/>
      <w:szCs w:val="40"/>
    </w:rPr>
  </w:style>
  <w:style w:type="paragraph" w:styleId="Ttulo2">
    <w:name w:val="Heading 2"/>
    <w:basedOn w:val="LOnormal"/>
    <w:next w:val="LOnormal"/>
    <w:qFormat/>
    <w:pPr>
      <w:keepNext w:val="true"/>
      <w:keepLines/>
      <w:spacing w:lineRule="auto" w:line="240" w:before="160" w:after="80"/>
    </w:pPr>
    <w:rPr>
      <w:rFonts w:ascii="Play" w:hAnsi="Play" w:eastAsia="Play" w:cs="Play"/>
      <w:color w:val="0F4761"/>
      <w:sz w:val="32"/>
      <w:szCs w:val="32"/>
    </w:rPr>
  </w:style>
  <w:style w:type="paragraph" w:styleId="Ttulo3">
    <w:name w:val="Heading 3"/>
    <w:basedOn w:val="LOnormal"/>
    <w:next w:val="LOnormal"/>
    <w:qFormat/>
    <w:pPr>
      <w:keepNext w:val="true"/>
      <w:keepLines/>
      <w:spacing w:lineRule="auto" w:line="240" w:before="160" w:after="80"/>
    </w:pPr>
    <w:rPr>
      <w:color w:val="0F4761"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80" w:after="40"/>
    </w:pPr>
    <w:rPr>
      <w:i/>
      <w:iCs/>
      <w:color w:val="0F4761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80" w:after="40"/>
    </w:pPr>
    <w:rPr>
      <w:color w:val="0F4761"/>
    </w:rPr>
  </w:style>
  <w:style w:type="paragraph" w:styleId="Ttulo6">
    <w:name w:val="Heading 6"/>
    <w:basedOn w:val="LOnormal"/>
    <w:next w:val="LOnormal"/>
    <w:qFormat/>
    <w:pPr>
      <w:keepNext w:val="true"/>
      <w:keepLines/>
      <w:spacing w:lineRule="auto" w:line="240" w:before="40" w:after="0"/>
    </w:pPr>
    <w:rPr>
      <w:i/>
      <w:iCs/>
      <w:color w:val="595959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276" w:before="0" w:after="160"/>
      <w:jc w:val="left"/>
    </w:pPr>
    <w:rPr>
      <w:rFonts w:ascii="Aptos" w:hAnsi="Aptos" w:eastAsia="Aptos" w:cs="Aptos"/>
      <w:color w:val="auto"/>
      <w:kern w:val="0"/>
      <w:sz w:val="24"/>
      <w:szCs w:val="24"/>
      <w:lang w:val="en-US" w:eastAsia="zh-CN" w:bidi="hi-IN"/>
    </w:rPr>
  </w:style>
  <w:style w:type="paragraph" w:styleId="Ttulododocumento">
    <w:name w:val="Title"/>
    <w:basedOn w:val="LOnormal"/>
    <w:next w:val="LOnormal"/>
    <w:qFormat/>
    <w:pPr>
      <w:spacing w:lineRule="auto" w:line="240" w:before="0" w:after="80"/>
    </w:pPr>
    <w:rPr>
      <w:rFonts w:ascii="Play" w:hAnsi="Play" w:eastAsia="Play" w:cs="Play"/>
      <w:sz w:val="56"/>
      <w:szCs w:val="56"/>
    </w:rPr>
  </w:style>
  <w:style w:type="paragraph" w:styleId="Subttulo">
    <w:name w:val="Subtitle"/>
    <w:basedOn w:val="LOnormal"/>
    <w:next w:val="LOnormal"/>
    <w:qFormat/>
    <w:pPr/>
    <w:rPr>
      <w:color w:val="595959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</TotalTime>
  <Application>LibreOffice/7.3.6.2$Windows_X86_64 LibreOffice_project/c28ca90fd6e1a19e189fc16c05f8f8924961e12e</Application>
  <AppVersion>15.0000</AppVersion>
  <Pages>17</Pages>
  <Words>2684</Words>
  <Characters>14981</Characters>
  <CharactersWithSpaces>17452</CharactersWithSpaces>
  <Paragraphs>405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2026-03-26T16:58:37Z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